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D1" w:rsidRDefault="005817D1" w:rsidP="00172E60">
      <w:pPr>
        <w:jc w:val="center"/>
        <w:rPr>
          <w:rFonts w:ascii="Arial" w:hAnsi="Arial" w:cs="Arial"/>
          <w:b/>
          <w:sz w:val="40"/>
          <w:szCs w:val="40"/>
        </w:rPr>
      </w:pPr>
    </w:p>
    <w:p w:rsidR="00204CB5" w:rsidRDefault="00940729" w:rsidP="00172E60">
      <w:pPr>
        <w:jc w:val="center"/>
        <w:rPr>
          <w:rFonts w:ascii="Arial" w:hAnsi="Arial" w:cs="Arial"/>
          <w:b/>
          <w:sz w:val="40"/>
          <w:szCs w:val="40"/>
        </w:rPr>
      </w:pPr>
      <w:r w:rsidRPr="00F73DAA">
        <w:rPr>
          <w:rFonts w:ascii="Arial" w:hAnsi="Arial" w:cs="Arial"/>
          <w:b/>
          <w:sz w:val="40"/>
          <w:szCs w:val="40"/>
        </w:rPr>
        <w:t>Improving A</w:t>
      </w:r>
      <w:r w:rsidR="00EB262F">
        <w:rPr>
          <w:rFonts w:ascii="Arial" w:hAnsi="Arial" w:cs="Arial"/>
          <w:b/>
          <w:sz w:val="40"/>
          <w:szCs w:val="40"/>
        </w:rPr>
        <w:t>dolescent</w:t>
      </w:r>
      <w:r w:rsidRPr="00F73DAA">
        <w:rPr>
          <w:rFonts w:ascii="Arial" w:hAnsi="Arial" w:cs="Arial"/>
          <w:b/>
          <w:sz w:val="40"/>
          <w:szCs w:val="40"/>
        </w:rPr>
        <w:t xml:space="preserve"> Literacy: </w:t>
      </w:r>
      <w:r w:rsidR="00172E60" w:rsidRPr="00F73DAA">
        <w:rPr>
          <w:rFonts w:ascii="Arial" w:hAnsi="Arial" w:cs="Arial"/>
          <w:b/>
          <w:sz w:val="40"/>
          <w:szCs w:val="40"/>
        </w:rPr>
        <w:br/>
      </w:r>
      <w:r w:rsidR="0012733C" w:rsidRPr="0012733C">
        <w:rPr>
          <w:rFonts w:ascii="Arial" w:hAnsi="Arial" w:cs="Arial"/>
          <w:b/>
          <w:sz w:val="40"/>
          <w:szCs w:val="40"/>
        </w:rPr>
        <w:t xml:space="preserve">Creating a Culture of Instructional Excellence </w:t>
      </w:r>
    </w:p>
    <w:p w:rsidR="00204CB5" w:rsidRPr="00204CB5" w:rsidRDefault="00204CB5" w:rsidP="00204CB5">
      <w:pPr>
        <w:rPr>
          <w:rFonts w:ascii="Arial" w:hAnsi="Arial" w:cs="Arial"/>
          <w:b/>
          <w:color w:val="FF6600"/>
          <w:sz w:val="28"/>
          <w:szCs w:val="40"/>
        </w:rPr>
      </w:pPr>
    </w:p>
    <w:p w:rsidR="00760487" w:rsidRPr="000A7B7F" w:rsidRDefault="00760487" w:rsidP="00760487">
      <w:pPr>
        <w:rPr>
          <w:rFonts w:ascii="Arial" w:hAnsi="Arial" w:cs="Arial"/>
          <w:b/>
          <w:sz w:val="20"/>
          <w:szCs w:val="20"/>
        </w:rPr>
      </w:pPr>
      <w:r w:rsidRPr="000A7B7F">
        <w:rPr>
          <w:rStyle w:val="Heading2Char"/>
        </w:rPr>
        <w:t>Partnership Understanding</w:t>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tab/>
      </w:r>
      <w:r w:rsidRPr="000A7B7F">
        <w:rPr>
          <w:rStyle w:val="Heading2Char"/>
        </w:rPr>
        <w:br/>
      </w:r>
      <w:r w:rsidRPr="000A7B7F">
        <w:rPr>
          <w:rFonts w:ascii="Arial" w:hAnsi="Arial" w:cs="Arial"/>
          <w:color w:val="000000"/>
          <w:sz w:val="20"/>
          <w:szCs w:val="20"/>
        </w:rPr>
        <w:t>The Improving Adolescent Literacy (IAL) Project is a professional devel</w:t>
      </w:r>
      <w:r w:rsidR="008271D9">
        <w:rPr>
          <w:rFonts w:ascii="Arial" w:hAnsi="Arial" w:cs="Arial"/>
          <w:color w:val="000000"/>
          <w:sz w:val="20"/>
          <w:szCs w:val="20"/>
        </w:rPr>
        <w:t>opment opportunity sponsored by the Midwest Instructional Leadership Council (miLc)</w:t>
      </w:r>
      <w:r w:rsidR="007C2A60">
        <w:rPr>
          <w:rFonts w:ascii="Arial" w:hAnsi="Arial" w:cs="Arial"/>
          <w:color w:val="000000"/>
          <w:sz w:val="20"/>
          <w:szCs w:val="20"/>
        </w:rPr>
        <w:t xml:space="preserve">. </w:t>
      </w:r>
      <w:r w:rsidRPr="000A7B7F">
        <w:rPr>
          <w:rFonts w:ascii="Arial" w:hAnsi="Arial" w:cs="Arial"/>
          <w:color w:val="000000"/>
          <w:sz w:val="20"/>
          <w:szCs w:val="20"/>
        </w:rPr>
        <w:t xml:space="preserve"> The goals of this project are to become familiar with and implement research-based literacy strategies that will increase student achievement for adolescent learners in grades 6-12.</w:t>
      </w:r>
      <w:r w:rsidRPr="000A7B7F">
        <w:rPr>
          <w:rFonts w:ascii="Arial" w:hAnsi="Arial" w:cs="Arial"/>
          <w:sz w:val="20"/>
          <w:szCs w:val="20"/>
        </w:rPr>
        <w:t xml:space="preserve"> </w:t>
      </w:r>
    </w:p>
    <w:p w:rsidR="00760487" w:rsidRPr="000A7B7F" w:rsidRDefault="00760487" w:rsidP="00760487">
      <w:pPr>
        <w:rPr>
          <w:rFonts w:ascii="Arial" w:hAnsi="Arial" w:cs="Arial"/>
          <w:sz w:val="20"/>
          <w:szCs w:val="20"/>
        </w:rPr>
      </w:pPr>
      <w:r w:rsidRPr="000A7B7F">
        <w:rPr>
          <w:rFonts w:ascii="Arial" w:hAnsi="Arial" w:cs="Arial"/>
          <w:sz w:val="20"/>
          <w:szCs w:val="20"/>
        </w:rPr>
        <w:t>Dr. Kevin Feldman, the lead trainer for this project, is the</w:t>
      </w:r>
      <w:r w:rsidR="00204CB5">
        <w:rPr>
          <w:rFonts w:ascii="Arial" w:hAnsi="Arial" w:cs="Arial"/>
          <w:sz w:val="20"/>
          <w:szCs w:val="20"/>
        </w:rPr>
        <w:t xml:space="preserve"> </w:t>
      </w:r>
      <w:r w:rsidR="00204CB5" w:rsidRPr="001F195C">
        <w:rPr>
          <w:rFonts w:ascii="Arial" w:hAnsi="Arial" w:cs="Arial"/>
          <w:sz w:val="20"/>
          <w:szCs w:val="20"/>
        </w:rPr>
        <w:t>emeritus</w:t>
      </w:r>
      <w:r w:rsidRPr="000A7B7F">
        <w:rPr>
          <w:rFonts w:ascii="Arial" w:hAnsi="Arial" w:cs="Arial"/>
          <w:sz w:val="20"/>
          <w:szCs w:val="20"/>
        </w:rPr>
        <w:t xml:space="preserve"> director of reading and intervention for the Sonoma County Office of Education and an independent educational consultant working with districts across the country. He has more than 40 years of experience in education with a primary focus on accelerating literacy of struggling readers, English language learners and students with disabilities.</w:t>
      </w:r>
    </w:p>
    <w:p w:rsidR="00760487" w:rsidRPr="000A7B7F" w:rsidRDefault="00760487" w:rsidP="00760487">
      <w:pPr>
        <w:rPr>
          <w:rFonts w:ascii="Arial" w:hAnsi="Arial" w:cs="Arial"/>
          <w:sz w:val="20"/>
          <w:szCs w:val="20"/>
        </w:rPr>
      </w:pPr>
      <w:r w:rsidRPr="000A7B7F">
        <w:rPr>
          <w:rFonts w:ascii="Arial" w:hAnsi="Arial" w:cs="Arial"/>
          <w:sz w:val="20"/>
          <w:szCs w:val="20"/>
        </w:rPr>
        <w:t>CESA2 Literacy consultants will provide additional coaching support throughout the project.</w:t>
      </w:r>
    </w:p>
    <w:p w:rsidR="00D26DDC" w:rsidRPr="000A7B7F" w:rsidRDefault="00D47928" w:rsidP="00897CE3">
      <w:pPr>
        <w:tabs>
          <w:tab w:val="left" w:pos="2918"/>
        </w:tabs>
        <w:rPr>
          <w:rFonts w:ascii="Arial" w:hAnsi="Arial" w:cs="Arial"/>
          <w:sz w:val="20"/>
          <w:szCs w:val="20"/>
        </w:rPr>
      </w:pPr>
      <w:r w:rsidRPr="000A7B7F">
        <w:rPr>
          <w:rStyle w:val="Heading2Char"/>
        </w:rPr>
        <w:t>Who will participate?</w:t>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tab/>
      </w:r>
      <w:r w:rsidR="00897CE3" w:rsidRPr="000A7B7F">
        <w:rPr>
          <w:rStyle w:val="Heading2Char"/>
        </w:rPr>
        <w:br/>
      </w:r>
      <w:r w:rsidR="00D26DDC" w:rsidRPr="000A7B7F">
        <w:rPr>
          <w:rFonts w:ascii="Arial" w:hAnsi="Arial" w:cs="Arial"/>
          <w:sz w:val="20"/>
          <w:szCs w:val="20"/>
        </w:rPr>
        <w:t>Team membership from each building should consist of some of the following individuals:</w:t>
      </w:r>
    </w:p>
    <w:p w:rsidR="00D26DDC" w:rsidRPr="000A7B7F" w:rsidRDefault="00D26DDC" w:rsidP="00D26DDC">
      <w:pPr>
        <w:pStyle w:val="ListParagraph"/>
        <w:numPr>
          <w:ilvl w:val="0"/>
          <w:numId w:val="4"/>
        </w:numPr>
        <w:rPr>
          <w:rFonts w:ascii="Arial" w:hAnsi="Arial" w:cs="Arial"/>
          <w:sz w:val="20"/>
          <w:szCs w:val="20"/>
        </w:rPr>
      </w:pPr>
      <w:r w:rsidRPr="000A7B7F">
        <w:rPr>
          <w:rFonts w:ascii="Arial" w:hAnsi="Arial" w:cs="Arial"/>
          <w:sz w:val="20"/>
          <w:szCs w:val="20"/>
        </w:rPr>
        <w:t xml:space="preserve">Building administrator (1 </w:t>
      </w:r>
      <w:r w:rsidRPr="001F195C">
        <w:rPr>
          <w:rFonts w:ascii="Arial" w:hAnsi="Arial" w:cs="Arial"/>
          <w:sz w:val="20"/>
          <w:szCs w:val="20"/>
        </w:rPr>
        <w:t>required</w:t>
      </w:r>
      <w:r w:rsidRPr="000A7B7F">
        <w:rPr>
          <w:rFonts w:ascii="Arial" w:hAnsi="Arial" w:cs="Arial"/>
          <w:color w:val="FF0000"/>
          <w:sz w:val="20"/>
          <w:szCs w:val="20"/>
        </w:rPr>
        <w:t xml:space="preserve"> </w:t>
      </w:r>
      <w:r w:rsidRPr="000A7B7F">
        <w:rPr>
          <w:rFonts w:ascii="Arial" w:hAnsi="Arial" w:cs="Arial"/>
          <w:sz w:val="20"/>
          <w:szCs w:val="20"/>
        </w:rPr>
        <w:t>per team)</w:t>
      </w:r>
    </w:p>
    <w:p w:rsidR="00D26DDC" w:rsidRPr="000A7B7F" w:rsidRDefault="00D26DDC" w:rsidP="00D26DDC">
      <w:pPr>
        <w:pStyle w:val="ListParagraph"/>
        <w:numPr>
          <w:ilvl w:val="0"/>
          <w:numId w:val="4"/>
        </w:numPr>
        <w:rPr>
          <w:rFonts w:ascii="Arial" w:hAnsi="Arial" w:cs="Arial"/>
          <w:sz w:val="20"/>
          <w:szCs w:val="20"/>
        </w:rPr>
      </w:pPr>
      <w:r w:rsidRPr="000A7B7F">
        <w:rPr>
          <w:rFonts w:ascii="Arial" w:hAnsi="Arial" w:cs="Arial"/>
          <w:sz w:val="20"/>
          <w:szCs w:val="20"/>
        </w:rPr>
        <w:t>General education</w:t>
      </w:r>
      <w:r w:rsidR="00675204" w:rsidRPr="000A7B7F">
        <w:rPr>
          <w:rFonts w:ascii="Arial" w:hAnsi="Arial" w:cs="Arial"/>
          <w:sz w:val="20"/>
          <w:szCs w:val="20"/>
        </w:rPr>
        <w:t xml:space="preserve"> content area teachers (Grades 6</w:t>
      </w:r>
      <w:r w:rsidRPr="000A7B7F">
        <w:rPr>
          <w:rFonts w:ascii="Arial" w:hAnsi="Arial" w:cs="Arial"/>
          <w:sz w:val="20"/>
          <w:szCs w:val="20"/>
        </w:rPr>
        <w:t>-12)</w:t>
      </w:r>
    </w:p>
    <w:p w:rsidR="00D26DDC" w:rsidRPr="000A7B7F" w:rsidRDefault="00D26DDC" w:rsidP="00D26DDC">
      <w:pPr>
        <w:pStyle w:val="ListParagraph"/>
        <w:numPr>
          <w:ilvl w:val="0"/>
          <w:numId w:val="4"/>
        </w:numPr>
        <w:rPr>
          <w:rFonts w:ascii="Arial" w:hAnsi="Arial" w:cs="Arial"/>
          <w:sz w:val="20"/>
          <w:szCs w:val="20"/>
        </w:rPr>
      </w:pPr>
      <w:r w:rsidRPr="000A7B7F">
        <w:rPr>
          <w:rFonts w:ascii="Arial" w:hAnsi="Arial" w:cs="Arial"/>
          <w:sz w:val="20"/>
          <w:szCs w:val="20"/>
        </w:rPr>
        <w:t>Special education teachers</w:t>
      </w:r>
    </w:p>
    <w:p w:rsidR="00D26DDC" w:rsidRPr="000A7B7F" w:rsidRDefault="00D26DDC" w:rsidP="00D26DDC">
      <w:pPr>
        <w:pStyle w:val="ListParagraph"/>
        <w:numPr>
          <w:ilvl w:val="0"/>
          <w:numId w:val="4"/>
        </w:numPr>
        <w:rPr>
          <w:rFonts w:ascii="Arial" w:hAnsi="Arial" w:cs="Arial"/>
          <w:sz w:val="20"/>
          <w:szCs w:val="20"/>
        </w:rPr>
      </w:pPr>
      <w:r w:rsidRPr="000A7B7F">
        <w:rPr>
          <w:rFonts w:ascii="Arial" w:hAnsi="Arial" w:cs="Arial"/>
          <w:sz w:val="20"/>
          <w:szCs w:val="20"/>
        </w:rPr>
        <w:t>Reading specialists</w:t>
      </w:r>
    </w:p>
    <w:p w:rsidR="0031266D" w:rsidRPr="000A7B7F" w:rsidRDefault="0031266D" w:rsidP="0031266D">
      <w:pPr>
        <w:pStyle w:val="ListParagraph"/>
        <w:numPr>
          <w:ilvl w:val="0"/>
          <w:numId w:val="4"/>
        </w:numPr>
        <w:rPr>
          <w:rFonts w:ascii="Arial" w:hAnsi="Arial" w:cs="Arial"/>
          <w:sz w:val="20"/>
          <w:szCs w:val="20"/>
        </w:rPr>
      </w:pPr>
      <w:r w:rsidRPr="000A7B7F">
        <w:rPr>
          <w:rFonts w:ascii="Arial" w:hAnsi="Arial" w:cs="Arial"/>
          <w:sz w:val="20"/>
          <w:szCs w:val="20"/>
        </w:rPr>
        <w:t>Instructional coaches</w:t>
      </w:r>
    </w:p>
    <w:p w:rsidR="00D26DDC" w:rsidRPr="000A7B7F" w:rsidRDefault="006E5CF9">
      <w:pPr>
        <w:rPr>
          <w:rFonts w:ascii="Arial" w:hAnsi="Arial" w:cs="Arial"/>
          <w:sz w:val="20"/>
          <w:szCs w:val="20"/>
        </w:rPr>
      </w:pPr>
      <w:r w:rsidRPr="000A7B7F">
        <w:rPr>
          <w:rFonts w:ascii="Arial" w:hAnsi="Arial" w:cs="Arial"/>
          <w:sz w:val="20"/>
          <w:szCs w:val="20"/>
        </w:rPr>
        <w:t>Building administrators will invite</w:t>
      </w:r>
      <w:r w:rsidR="00FA3AC1" w:rsidRPr="000A7B7F">
        <w:rPr>
          <w:rFonts w:ascii="Arial" w:hAnsi="Arial" w:cs="Arial"/>
          <w:sz w:val="20"/>
          <w:szCs w:val="20"/>
        </w:rPr>
        <w:t xml:space="preserve"> </w:t>
      </w:r>
      <w:r w:rsidR="00760487" w:rsidRPr="000A7B7F">
        <w:rPr>
          <w:rFonts w:ascii="Arial" w:hAnsi="Arial" w:cs="Arial"/>
          <w:sz w:val="20"/>
          <w:szCs w:val="20"/>
        </w:rPr>
        <w:t>teacher leaders to join the implementation team</w:t>
      </w:r>
      <w:r w:rsidR="0031266D" w:rsidRPr="000A7B7F">
        <w:rPr>
          <w:rFonts w:ascii="Arial" w:hAnsi="Arial" w:cs="Arial"/>
          <w:sz w:val="20"/>
          <w:szCs w:val="20"/>
        </w:rPr>
        <w:t xml:space="preserve"> based on their expertise, leadership abilities and their willingness to </w:t>
      </w:r>
      <w:r w:rsidRPr="000A7B7F">
        <w:rPr>
          <w:rFonts w:ascii="Arial" w:hAnsi="Arial" w:cs="Arial"/>
          <w:sz w:val="20"/>
          <w:szCs w:val="20"/>
        </w:rPr>
        <w:t>be observed and give/receive feedback.</w:t>
      </w:r>
    </w:p>
    <w:p w:rsidR="00DD2D9E" w:rsidRPr="000A7B7F" w:rsidRDefault="001446D7" w:rsidP="000A7B7F">
      <w:pPr>
        <w:pStyle w:val="Heading2"/>
      </w:pPr>
      <w:r w:rsidRPr="000A7B7F">
        <w:t>What is the expected commitment of the participants?</w:t>
      </w:r>
      <w:r w:rsidR="00897CE3" w:rsidRPr="000A7B7F">
        <w:tab/>
      </w:r>
      <w:r w:rsidR="00897CE3" w:rsidRPr="000A7B7F">
        <w:tab/>
      </w:r>
      <w:r w:rsidR="00897CE3" w:rsidRPr="000A7B7F">
        <w:tab/>
      </w:r>
      <w:r w:rsidR="00897CE3" w:rsidRPr="000A7B7F">
        <w:tab/>
      </w:r>
      <w:r w:rsidR="00897CE3" w:rsidRPr="000A7B7F">
        <w:tab/>
      </w:r>
    </w:p>
    <w:p w:rsidR="00DD2D9E" w:rsidRPr="000A7B7F" w:rsidRDefault="00E01551" w:rsidP="00DD2D9E">
      <w:pPr>
        <w:rPr>
          <w:rFonts w:ascii="Arial" w:hAnsi="Arial" w:cs="Arial"/>
          <w:b/>
          <w:sz w:val="20"/>
          <w:szCs w:val="20"/>
        </w:rPr>
      </w:pPr>
      <w:r w:rsidRPr="000A7B7F">
        <w:rPr>
          <w:rFonts w:ascii="Arial" w:hAnsi="Arial" w:cs="Arial"/>
          <w:b/>
          <w:sz w:val="20"/>
          <w:szCs w:val="20"/>
        </w:rPr>
        <w:t>B</w:t>
      </w:r>
      <w:r w:rsidR="00DD2D9E" w:rsidRPr="000A7B7F">
        <w:rPr>
          <w:rFonts w:ascii="Arial" w:hAnsi="Arial" w:cs="Arial"/>
          <w:b/>
          <w:sz w:val="20"/>
          <w:szCs w:val="20"/>
        </w:rPr>
        <w:t>uilding administrators will:</w:t>
      </w:r>
    </w:p>
    <w:p w:rsidR="00E01551" w:rsidRPr="000A7B7F" w:rsidRDefault="00DD2D9E" w:rsidP="00DD2D9E">
      <w:pPr>
        <w:pStyle w:val="ListParagraph"/>
        <w:numPr>
          <w:ilvl w:val="0"/>
          <w:numId w:val="3"/>
        </w:numPr>
        <w:rPr>
          <w:rFonts w:ascii="Arial" w:hAnsi="Arial" w:cs="Arial"/>
          <w:b/>
          <w:sz w:val="20"/>
          <w:szCs w:val="20"/>
        </w:rPr>
      </w:pPr>
      <w:r w:rsidRPr="000A7B7F">
        <w:rPr>
          <w:rFonts w:ascii="Arial" w:hAnsi="Arial" w:cs="Arial"/>
          <w:sz w:val="20"/>
          <w:szCs w:val="20"/>
        </w:rPr>
        <w:t xml:space="preserve">Participate in the </w:t>
      </w:r>
      <w:r w:rsidR="00E01551" w:rsidRPr="000A7B7F">
        <w:rPr>
          <w:rFonts w:ascii="Arial" w:hAnsi="Arial" w:cs="Arial"/>
          <w:sz w:val="20"/>
          <w:szCs w:val="20"/>
        </w:rPr>
        <w:t xml:space="preserve">administrator training </w:t>
      </w:r>
      <w:r w:rsidR="00760487" w:rsidRPr="000A7B7F">
        <w:rPr>
          <w:rFonts w:ascii="Arial" w:hAnsi="Arial" w:cs="Arial"/>
          <w:sz w:val="20"/>
          <w:szCs w:val="20"/>
        </w:rPr>
        <w:t>scheduled in Fall</w:t>
      </w:r>
      <w:r w:rsidR="0012733C" w:rsidRPr="000A7B7F">
        <w:rPr>
          <w:rFonts w:ascii="Arial" w:hAnsi="Arial" w:cs="Arial"/>
          <w:sz w:val="20"/>
          <w:szCs w:val="20"/>
        </w:rPr>
        <w:t xml:space="preserve"> 2016</w:t>
      </w:r>
      <w:r w:rsidR="00E01551" w:rsidRPr="000A7B7F">
        <w:rPr>
          <w:rFonts w:ascii="Arial" w:hAnsi="Arial" w:cs="Arial"/>
          <w:sz w:val="20"/>
          <w:szCs w:val="20"/>
        </w:rPr>
        <w:t xml:space="preserve"> with </w:t>
      </w:r>
      <w:r w:rsidRPr="000A7B7F">
        <w:rPr>
          <w:rFonts w:ascii="Arial" w:hAnsi="Arial" w:cs="Arial"/>
          <w:sz w:val="20"/>
          <w:szCs w:val="20"/>
        </w:rPr>
        <w:t>Dr. Feldm</w:t>
      </w:r>
      <w:r w:rsidR="00E01551" w:rsidRPr="000A7B7F">
        <w:rPr>
          <w:rFonts w:ascii="Arial" w:hAnsi="Arial" w:cs="Arial"/>
          <w:sz w:val="20"/>
          <w:szCs w:val="20"/>
        </w:rPr>
        <w:t>an</w:t>
      </w:r>
      <w:r w:rsidRPr="000A7B7F">
        <w:rPr>
          <w:rFonts w:ascii="Arial" w:hAnsi="Arial" w:cs="Arial"/>
          <w:sz w:val="20"/>
          <w:szCs w:val="20"/>
        </w:rPr>
        <w:t xml:space="preserve"> </w:t>
      </w:r>
    </w:p>
    <w:p w:rsidR="00D16EF5" w:rsidRPr="001F195C" w:rsidRDefault="00D16EF5" w:rsidP="00DD2D9E">
      <w:pPr>
        <w:pStyle w:val="ListParagraph"/>
        <w:numPr>
          <w:ilvl w:val="0"/>
          <w:numId w:val="3"/>
        </w:numPr>
        <w:rPr>
          <w:rFonts w:ascii="Arial" w:hAnsi="Arial" w:cs="Arial"/>
          <w:b/>
          <w:sz w:val="20"/>
          <w:szCs w:val="20"/>
        </w:rPr>
      </w:pPr>
      <w:r w:rsidRPr="000A7B7F">
        <w:rPr>
          <w:rFonts w:ascii="Arial" w:hAnsi="Arial" w:cs="Arial"/>
          <w:sz w:val="20"/>
          <w:szCs w:val="20"/>
        </w:rPr>
        <w:t>Participate in the t</w:t>
      </w:r>
      <w:r w:rsidR="0012733C" w:rsidRPr="000A7B7F">
        <w:rPr>
          <w:rFonts w:ascii="Arial" w:hAnsi="Arial" w:cs="Arial"/>
          <w:sz w:val="20"/>
          <w:szCs w:val="20"/>
        </w:rPr>
        <w:t>eam training throughout the 2016-2017</w:t>
      </w:r>
      <w:r w:rsidRPr="000A7B7F">
        <w:rPr>
          <w:rFonts w:ascii="Arial" w:hAnsi="Arial" w:cs="Arial"/>
          <w:sz w:val="20"/>
          <w:szCs w:val="20"/>
        </w:rPr>
        <w:t xml:space="preserve"> school year</w:t>
      </w:r>
      <w:r w:rsidR="00FA3AC1" w:rsidRPr="000A7B7F">
        <w:rPr>
          <w:rFonts w:ascii="Arial" w:hAnsi="Arial" w:cs="Arial"/>
          <w:sz w:val="20"/>
          <w:szCs w:val="20"/>
        </w:rPr>
        <w:t xml:space="preserve"> </w:t>
      </w:r>
      <w:r w:rsidR="009F085C" w:rsidRPr="001F195C">
        <w:rPr>
          <w:rFonts w:ascii="Arial" w:hAnsi="Arial" w:cs="Arial"/>
          <w:sz w:val="20"/>
          <w:szCs w:val="20"/>
        </w:rPr>
        <w:t>(required)</w:t>
      </w:r>
    </w:p>
    <w:p w:rsidR="00E01551" w:rsidRPr="000A7B7F" w:rsidRDefault="006D10A7" w:rsidP="00DD2D9E">
      <w:pPr>
        <w:pStyle w:val="ListParagraph"/>
        <w:numPr>
          <w:ilvl w:val="0"/>
          <w:numId w:val="3"/>
        </w:numPr>
        <w:rPr>
          <w:rFonts w:ascii="Arial" w:hAnsi="Arial" w:cs="Arial"/>
          <w:sz w:val="20"/>
          <w:szCs w:val="20"/>
        </w:rPr>
      </w:pPr>
      <w:r w:rsidRPr="000A7B7F">
        <w:rPr>
          <w:rFonts w:ascii="Arial" w:hAnsi="Arial" w:cs="Arial"/>
          <w:b/>
          <w:sz w:val="20"/>
          <w:szCs w:val="20"/>
        </w:rPr>
        <w:t>A</w:t>
      </w:r>
      <w:r w:rsidR="00E01551" w:rsidRPr="000A7B7F">
        <w:rPr>
          <w:rFonts w:ascii="Arial" w:hAnsi="Arial" w:cs="Arial"/>
          <w:b/>
          <w:sz w:val="20"/>
          <w:szCs w:val="20"/>
        </w:rPr>
        <w:t>ssist and support “learning walks” in</w:t>
      </w:r>
      <w:r w:rsidR="00DD2D9E" w:rsidRPr="000A7B7F">
        <w:rPr>
          <w:rFonts w:ascii="Arial" w:hAnsi="Arial" w:cs="Arial"/>
          <w:b/>
          <w:sz w:val="20"/>
          <w:szCs w:val="20"/>
        </w:rPr>
        <w:t xml:space="preserve"> classrooms of participati</w:t>
      </w:r>
      <w:r w:rsidR="00E01551" w:rsidRPr="000A7B7F">
        <w:rPr>
          <w:rFonts w:ascii="Arial" w:hAnsi="Arial" w:cs="Arial"/>
          <w:b/>
          <w:sz w:val="20"/>
          <w:szCs w:val="20"/>
        </w:rPr>
        <w:t>ng teachers</w:t>
      </w:r>
      <w:r w:rsidR="00FA3AC1" w:rsidRPr="000A7B7F">
        <w:rPr>
          <w:rFonts w:ascii="Arial" w:hAnsi="Arial" w:cs="Arial"/>
          <w:b/>
          <w:sz w:val="20"/>
          <w:szCs w:val="20"/>
        </w:rPr>
        <w:t xml:space="preserve"> </w:t>
      </w:r>
    </w:p>
    <w:p w:rsidR="00D16EF5" w:rsidRPr="000A7B7F" w:rsidRDefault="006D10A7" w:rsidP="00D16EF5">
      <w:pPr>
        <w:pStyle w:val="ListParagraph"/>
        <w:numPr>
          <w:ilvl w:val="0"/>
          <w:numId w:val="3"/>
        </w:numPr>
        <w:rPr>
          <w:rFonts w:ascii="Arial" w:hAnsi="Arial" w:cs="Arial"/>
          <w:sz w:val="20"/>
          <w:szCs w:val="20"/>
        </w:rPr>
      </w:pPr>
      <w:r w:rsidRPr="000A7B7F">
        <w:rPr>
          <w:rFonts w:ascii="Arial" w:hAnsi="Arial" w:cs="Arial"/>
          <w:b/>
          <w:sz w:val="20"/>
          <w:szCs w:val="20"/>
        </w:rPr>
        <w:t>C</w:t>
      </w:r>
      <w:r w:rsidR="00E01551" w:rsidRPr="000A7B7F">
        <w:rPr>
          <w:rFonts w:ascii="Arial" w:hAnsi="Arial" w:cs="Arial"/>
          <w:b/>
          <w:sz w:val="20"/>
          <w:szCs w:val="20"/>
        </w:rPr>
        <w:t>onduct “learning walks” in classrooms of participating teachers to provide feedbac</w:t>
      </w:r>
      <w:r w:rsidR="00D16EF5" w:rsidRPr="000A7B7F">
        <w:rPr>
          <w:rFonts w:ascii="Arial" w:hAnsi="Arial" w:cs="Arial"/>
          <w:b/>
          <w:sz w:val="20"/>
          <w:szCs w:val="20"/>
        </w:rPr>
        <w:t>k</w:t>
      </w:r>
      <w:r w:rsidR="00FA3AC1" w:rsidRPr="000A7B7F">
        <w:rPr>
          <w:rFonts w:ascii="Arial" w:hAnsi="Arial" w:cs="Arial"/>
          <w:b/>
          <w:sz w:val="20"/>
          <w:szCs w:val="20"/>
        </w:rPr>
        <w:t xml:space="preserve"> </w:t>
      </w:r>
    </w:p>
    <w:p w:rsidR="00FA3AC1" w:rsidRPr="000A7B7F" w:rsidRDefault="00DD2D9E" w:rsidP="00DD2D9E">
      <w:pPr>
        <w:pStyle w:val="ListParagraph"/>
        <w:numPr>
          <w:ilvl w:val="0"/>
          <w:numId w:val="3"/>
        </w:numPr>
        <w:rPr>
          <w:rFonts w:ascii="Arial" w:hAnsi="Arial" w:cs="Arial"/>
          <w:sz w:val="20"/>
          <w:szCs w:val="20"/>
        </w:rPr>
      </w:pPr>
      <w:r w:rsidRPr="000A7B7F">
        <w:rPr>
          <w:rFonts w:ascii="Arial" w:hAnsi="Arial" w:cs="Arial"/>
          <w:sz w:val="20"/>
          <w:szCs w:val="20"/>
        </w:rPr>
        <w:t xml:space="preserve">Provide on-going support and accountability for effective implementation of strategies learned in the </w:t>
      </w:r>
      <w:r w:rsidR="00D16EF5" w:rsidRPr="000A7B7F">
        <w:rPr>
          <w:rFonts w:ascii="Arial" w:hAnsi="Arial" w:cs="Arial"/>
          <w:sz w:val="20"/>
          <w:szCs w:val="20"/>
        </w:rPr>
        <w:t>trainings</w:t>
      </w:r>
    </w:p>
    <w:p w:rsidR="00FA3AC1" w:rsidRPr="000A7B7F" w:rsidRDefault="00FA3AC1" w:rsidP="00DD2D9E">
      <w:pPr>
        <w:pStyle w:val="ListParagraph"/>
        <w:numPr>
          <w:ilvl w:val="0"/>
          <w:numId w:val="3"/>
        </w:numPr>
        <w:rPr>
          <w:rFonts w:ascii="Arial" w:hAnsi="Arial" w:cs="Arial"/>
          <w:sz w:val="20"/>
          <w:szCs w:val="20"/>
        </w:rPr>
      </w:pPr>
      <w:r w:rsidRPr="000A7B7F">
        <w:rPr>
          <w:rFonts w:ascii="Arial" w:hAnsi="Arial" w:cs="Arial"/>
          <w:sz w:val="20"/>
          <w:szCs w:val="20"/>
        </w:rPr>
        <w:t>Encourage &amp; support participating teachers to share specific strategies and techniques they are successfully using via established school structures (e.g. departments, PLCs )</w:t>
      </w:r>
    </w:p>
    <w:p w:rsidR="002F6A3D" w:rsidRPr="000A7B7F" w:rsidRDefault="00FA3AC1" w:rsidP="002F6A3D">
      <w:pPr>
        <w:pStyle w:val="ListParagraph"/>
        <w:numPr>
          <w:ilvl w:val="0"/>
          <w:numId w:val="3"/>
        </w:numPr>
        <w:rPr>
          <w:rFonts w:ascii="Arial" w:hAnsi="Arial" w:cs="Arial"/>
          <w:sz w:val="20"/>
          <w:szCs w:val="20"/>
        </w:rPr>
      </w:pPr>
      <w:r w:rsidRPr="000A7B7F">
        <w:rPr>
          <w:rFonts w:ascii="Arial" w:hAnsi="Arial" w:cs="Arial"/>
          <w:sz w:val="20"/>
          <w:szCs w:val="20"/>
        </w:rPr>
        <w:t xml:space="preserve">Support teachers in </w:t>
      </w:r>
      <w:r w:rsidR="005E0116" w:rsidRPr="000A7B7F">
        <w:rPr>
          <w:rFonts w:ascii="Arial" w:hAnsi="Arial" w:cs="Arial"/>
          <w:sz w:val="20"/>
          <w:szCs w:val="20"/>
        </w:rPr>
        <w:t>videotaping</w:t>
      </w:r>
      <w:r w:rsidRPr="000A7B7F">
        <w:rPr>
          <w:rFonts w:ascii="Arial" w:hAnsi="Arial" w:cs="Arial"/>
          <w:sz w:val="20"/>
          <w:szCs w:val="20"/>
        </w:rPr>
        <w:t xml:space="preserve"> at least one lesson per semester</w:t>
      </w:r>
    </w:p>
    <w:p w:rsidR="00897CE3" w:rsidRPr="000A7B7F" w:rsidRDefault="00897CE3" w:rsidP="00D16EF5">
      <w:pPr>
        <w:rPr>
          <w:rFonts w:ascii="Arial" w:hAnsi="Arial" w:cs="Arial"/>
          <w:b/>
          <w:sz w:val="20"/>
          <w:szCs w:val="20"/>
        </w:rPr>
      </w:pPr>
    </w:p>
    <w:p w:rsidR="00F73DAA" w:rsidRDefault="00F73DAA" w:rsidP="00D16EF5">
      <w:pPr>
        <w:rPr>
          <w:rFonts w:ascii="Arial" w:hAnsi="Arial" w:cs="Arial"/>
          <w:b/>
          <w:sz w:val="20"/>
          <w:szCs w:val="20"/>
        </w:rPr>
      </w:pPr>
    </w:p>
    <w:p w:rsidR="000A7B7F" w:rsidRPr="000A7B7F" w:rsidRDefault="000A7B7F" w:rsidP="00D16EF5">
      <w:pPr>
        <w:rPr>
          <w:rFonts w:ascii="Arial" w:hAnsi="Arial" w:cs="Arial"/>
          <w:b/>
          <w:sz w:val="20"/>
          <w:szCs w:val="20"/>
        </w:rPr>
      </w:pPr>
    </w:p>
    <w:p w:rsidR="00D16EF5" w:rsidRPr="000A7B7F" w:rsidRDefault="00B55DAC" w:rsidP="00D16EF5">
      <w:pPr>
        <w:rPr>
          <w:rFonts w:ascii="Arial" w:hAnsi="Arial" w:cs="Arial"/>
          <w:sz w:val="20"/>
          <w:szCs w:val="20"/>
        </w:rPr>
      </w:pPr>
      <w:r w:rsidRPr="000A7B7F">
        <w:rPr>
          <w:rFonts w:ascii="Arial" w:hAnsi="Arial" w:cs="Arial"/>
          <w:b/>
          <w:sz w:val="20"/>
          <w:szCs w:val="20"/>
        </w:rPr>
        <w:lastRenderedPageBreak/>
        <w:t>Participating teachers will:</w:t>
      </w:r>
    </w:p>
    <w:p w:rsidR="00B55DAC" w:rsidRPr="000A7B7F" w:rsidRDefault="00B55DAC" w:rsidP="00A345C5">
      <w:pPr>
        <w:pStyle w:val="ListParagraph"/>
        <w:numPr>
          <w:ilvl w:val="0"/>
          <w:numId w:val="6"/>
        </w:numPr>
        <w:rPr>
          <w:rFonts w:ascii="Arial" w:hAnsi="Arial" w:cs="Arial"/>
          <w:sz w:val="20"/>
          <w:szCs w:val="20"/>
        </w:rPr>
      </w:pPr>
      <w:r w:rsidRPr="000A7B7F">
        <w:rPr>
          <w:rFonts w:ascii="Arial" w:hAnsi="Arial" w:cs="Arial"/>
          <w:sz w:val="20"/>
          <w:szCs w:val="20"/>
        </w:rPr>
        <w:t>Participate in the f</w:t>
      </w:r>
      <w:r w:rsidR="009D20CE" w:rsidRPr="000A7B7F">
        <w:rPr>
          <w:rFonts w:ascii="Arial" w:hAnsi="Arial" w:cs="Arial"/>
          <w:sz w:val="20"/>
          <w:szCs w:val="20"/>
        </w:rPr>
        <w:t>ive</w:t>
      </w:r>
      <w:r w:rsidRPr="000A7B7F">
        <w:rPr>
          <w:rFonts w:ascii="Arial" w:hAnsi="Arial" w:cs="Arial"/>
          <w:sz w:val="20"/>
          <w:szCs w:val="20"/>
        </w:rPr>
        <w:t xml:space="preserve"> days of team training with Dr. Feldman</w:t>
      </w:r>
    </w:p>
    <w:p w:rsidR="00A345C5" w:rsidRPr="000A7B7F" w:rsidRDefault="00B55DAC" w:rsidP="00B55DAC">
      <w:pPr>
        <w:pStyle w:val="ListParagraph"/>
        <w:numPr>
          <w:ilvl w:val="0"/>
          <w:numId w:val="6"/>
        </w:numPr>
        <w:rPr>
          <w:rFonts w:ascii="Arial" w:hAnsi="Arial" w:cs="Arial"/>
          <w:b/>
          <w:sz w:val="20"/>
          <w:szCs w:val="20"/>
        </w:rPr>
      </w:pPr>
      <w:r w:rsidRPr="000A7B7F">
        <w:rPr>
          <w:rFonts w:ascii="Arial" w:hAnsi="Arial" w:cs="Arial"/>
          <w:b/>
          <w:sz w:val="20"/>
          <w:szCs w:val="20"/>
        </w:rPr>
        <w:t>Create and implement lesson plans that incorporate the strategies from the trainings</w:t>
      </w:r>
    </w:p>
    <w:p w:rsidR="0012733C" w:rsidRPr="000A7B7F" w:rsidRDefault="00A345C5" w:rsidP="00AE1C87">
      <w:pPr>
        <w:pStyle w:val="ListParagraph"/>
        <w:numPr>
          <w:ilvl w:val="0"/>
          <w:numId w:val="6"/>
        </w:numPr>
        <w:rPr>
          <w:rFonts w:ascii="Arial" w:hAnsi="Arial" w:cs="Arial"/>
          <w:b/>
          <w:sz w:val="20"/>
          <w:szCs w:val="20"/>
        </w:rPr>
      </w:pPr>
      <w:r w:rsidRPr="000A7B7F">
        <w:rPr>
          <w:rFonts w:ascii="Arial" w:hAnsi="Arial" w:cs="Arial"/>
          <w:b/>
          <w:sz w:val="20"/>
          <w:szCs w:val="20"/>
        </w:rPr>
        <w:t>Partner with one other colleague to serve as the “learning partner” for on</w:t>
      </w:r>
      <w:r w:rsidR="0012733C" w:rsidRPr="000A7B7F">
        <w:rPr>
          <w:rFonts w:ascii="Arial" w:hAnsi="Arial" w:cs="Arial"/>
          <w:b/>
          <w:sz w:val="20"/>
          <w:szCs w:val="20"/>
        </w:rPr>
        <w:t>e another throughout the project</w:t>
      </w:r>
    </w:p>
    <w:p w:rsidR="00B55DAC" w:rsidRPr="00204CB5" w:rsidRDefault="00B55DAC" w:rsidP="00204CB5">
      <w:pPr>
        <w:pStyle w:val="ListParagraph"/>
        <w:numPr>
          <w:ilvl w:val="0"/>
          <w:numId w:val="6"/>
        </w:numPr>
        <w:rPr>
          <w:rFonts w:ascii="Arial" w:hAnsi="Arial" w:cs="Arial"/>
          <w:b/>
          <w:sz w:val="20"/>
          <w:szCs w:val="20"/>
        </w:rPr>
      </w:pPr>
      <w:r w:rsidRPr="000A7B7F">
        <w:rPr>
          <w:rFonts w:ascii="Arial" w:hAnsi="Arial" w:cs="Arial"/>
          <w:b/>
          <w:sz w:val="20"/>
          <w:szCs w:val="20"/>
        </w:rPr>
        <w:t>Observe and be observed by a team member</w:t>
      </w:r>
      <w:r w:rsidR="00772C04" w:rsidRPr="000A7B7F">
        <w:rPr>
          <w:rFonts w:ascii="Arial" w:hAnsi="Arial" w:cs="Arial"/>
          <w:b/>
          <w:sz w:val="20"/>
          <w:szCs w:val="20"/>
        </w:rPr>
        <w:t>(s)</w:t>
      </w:r>
      <w:r w:rsidRPr="000A7B7F">
        <w:rPr>
          <w:rFonts w:ascii="Arial" w:hAnsi="Arial" w:cs="Arial"/>
          <w:b/>
          <w:sz w:val="20"/>
          <w:szCs w:val="20"/>
        </w:rPr>
        <w:t xml:space="preserve"> using the “learning walk tool” at least one time following each training</w:t>
      </w:r>
    </w:p>
    <w:p w:rsidR="00FA3AC1" w:rsidRPr="000A7B7F" w:rsidRDefault="006D10A7" w:rsidP="00B55DAC">
      <w:pPr>
        <w:pStyle w:val="ListParagraph"/>
        <w:numPr>
          <w:ilvl w:val="0"/>
          <w:numId w:val="6"/>
        </w:numPr>
        <w:rPr>
          <w:rFonts w:ascii="Arial" w:hAnsi="Arial" w:cs="Arial"/>
          <w:b/>
          <w:sz w:val="20"/>
          <w:szCs w:val="20"/>
        </w:rPr>
      </w:pPr>
      <w:r w:rsidRPr="000A7B7F">
        <w:rPr>
          <w:rFonts w:ascii="Arial" w:hAnsi="Arial" w:cs="Arial"/>
          <w:b/>
          <w:sz w:val="20"/>
          <w:szCs w:val="20"/>
        </w:rPr>
        <w:t>M</w:t>
      </w:r>
      <w:r w:rsidR="00B55DAC" w:rsidRPr="000A7B7F">
        <w:rPr>
          <w:rFonts w:ascii="Arial" w:hAnsi="Arial" w:cs="Arial"/>
          <w:b/>
          <w:sz w:val="20"/>
          <w:szCs w:val="20"/>
        </w:rPr>
        <w:t>eet to discuss observations</w:t>
      </w:r>
      <w:r w:rsidRPr="000A7B7F">
        <w:rPr>
          <w:rFonts w:ascii="Arial" w:hAnsi="Arial" w:cs="Arial"/>
          <w:b/>
          <w:sz w:val="20"/>
          <w:szCs w:val="20"/>
        </w:rPr>
        <w:t xml:space="preserve"> with a partner from your team</w:t>
      </w:r>
      <w:r w:rsidR="00B55DAC" w:rsidRPr="000A7B7F">
        <w:rPr>
          <w:rFonts w:ascii="Arial" w:hAnsi="Arial" w:cs="Arial"/>
          <w:b/>
          <w:sz w:val="20"/>
          <w:szCs w:val="20"/>
        </w:rPr>
        <w:t xml:space="preserve"> and give feedback </w:t>
      </w:r>
      <w:r w:rsidR="0040075E" w:rsidRPr="000A7B7F">
        <w:rPr>
          <w:rFonts w:ascii="Arial" w:hAnsi="Arial" w:cs="Arial"/>
          <w:b/>
          <w:sz w:val="20"/>
          <w:szCs w:val="20"/>
        </w:rPr>
        <w:t>after the observations and before the next training</w:t>
      </w:r>
    </w:p>
    <w:p w:rsidR="00B55DAC" w:rsidRPr="000A7B7F" w:rsidRDefault="00FA3AC1" w:rsidP="00B55DAC">
      <w:pPr>
        <w:pStyle w:val="ListParagraph"/>
        <w:numPr>
          <w:ilvl w:val="0"/>
          <w:numId w:val="6"/>
        </w:numPr>
        <w:rPr>
          <w:rFonts w:ascii="Arial" w:hAnsi="Arial" w:cs="Arial"/>
          <w:sz w:val="20"/>
          <w:szCs w:val="20"/>
        </w:rPr>
      </w:pPr>
      <w:r w:rsidRPr="000A7B7F">
        <w:rPr>
          <w:rFonts w:ascii="Arial" w:hAnsi="Arial" w:cs="Arial"/>
          <w:sz w:val="20"/>
          <w:szCs w:val="20"/>
        </w:rPr>
        <w:t>Informally share strategies and techni</w:t>
      </w:r>
      <w:r w:rsidR="00A345C5" w:rsidRPr="000A7B7F">
        <w:rPr>
          <w:rFonts w:ascii="Arial" w:hAnsi="Arial" w:cs="Arial"/>
          <w:sz w:val="20"/>
          <w:szCs w:val="20"/>
        </w:rPr>
        <w:t>ques that are working with additional</w:t>
      </w:r>
      <w:r w:rsidRPr="000A7B7F">
        <w:rPr>
          <w:rFonts w:ascii="Arial" w:hAnsi="Arial" w:cs="Arial"/>
          <w:sz w:val="20"/>
          <w:szCs w:val="20"/>
        </w:rPr>
        <w:t xml:space="preserve"> colleagues via department</w:t>
      </w:r>
      <w:r w:rsidR="00804927" w:rsidRPr="000A7B7F">
        <w:rPr>
          <w:rFonts w:ascii="Arial" w:hAnsi="Arial" w:cs="Arial"/>
          <w:sz w:val="20"/>
          <w:szCs w:val="20"/>
        </w:rPr>
        <w:t>, staff</w:t>
      </w:r>
      <w:r w:rsidRPr="000A7B7F">
        <w:rPr>
          <w:rFonts w:ascii="Arial" w:hAnsi="Arial" w:cs="Arial"/>
          <w:sz w:val="20"/>
          <w:szCs w:val="20"/>
        </w:rPr>
        <w:t xml:space="preserve"> and/or PLC meetings</w:t>
      </w:r>
    </w:p>
    <w:p w:rsidR="00C66C90" w:rsidRPr="001F195C" w:rsidRDefault="00C66C90" w:rsidP="00B55DAC">
      <w:pPr>
        <w:pStyle w:val="ListParagraph"/>
        <w:numPr>
          <w:ilvl w:val="0"/>
          <w:numId w:val="6"/>
        </w:numPr>
        <w:rPr>
          <w:rFonts w:ascii="Arial" w:hAnsi="Arial" w:cs="Arial"/>
          <w:sz w:val="20"/>
          <w:szCs w:val="20"/>
        </w:rPr>
      </w:pPr>
      <w:r w:rsidRPr="000A7B7F">
        <w:rPr>
          <w:rFonts w:ascii="Arial" w:hAnsi="Arial" w:cs="Arial"/>
          <w:sz w:val="20"/>
          <w:szCs w:val="20"/>
        </w:rPr>
        <w:t xml:space="preserve">Video-tape teaching so that it can be shared </w:t>
      </w:r>
      <w:r w:rsidR="00772C04" w:rsidRPr="000A7B7F">
        <w:rPr>
          <w:rFonts w:ascii="Arial" w:hAnsi="Arial" w:cs="Arial"/>
          <w:sz w:val="20"/>
          <w:szCs w:val="20"/>
        </w:rPr>
        <w:t xml:space="preserve">(in meetings, online, etc.) </w:t>
      </w:r>
      <w:r w:rsidRPr="000A7B7F">
        <w:rPr>
          <w:rFonts w:ascii="Arial" w:hAnsi="Arial" w:cs="Arial"/>
          <w:sz w:val="20"/>
          <w:szCs w:val="20"/>
        </w:rPr>
        <w:t>for the purpose of collective learning</w:t>
      </w:r>
      <w:r w:rsidR="00FA3AC1" w:rsidRPr="000A7B7F">
        <w:rPr>
          <w:rFonts w:ascii="Arial" w:hAnsi="Arial" w:cs="Arial"/>
          <w:sz w:val="20"/>
          <w:szCs w:val="20"/>
        </w:rPr>
        <w:t xml:space="preserve"> </w:t>
      </w:r>
      <w:r w:rsidR="00FA3AC1" w:rsidRPr="001F195C">
        <w:rPr>
          <w:rFonts w:ascii="Arial" w:hAnsi="Arial" w:cs="Arial"/>
          <w:sz w:val="20"/>
          <w:szCs w:val="20"/>
        </w:rPr>
        <w:t>(one lesson per semester min</w:t>
      </w:r>
      <w:r w:rsidR="003E5096" w:rsidRPr="001F195C">
        <w:rPr>
          <w:rFonts w:ascii="Arial" w:hAnsi="Arial" w:cs="Arial"/>
          <w:sz w:val="20"/>
          <w:szCs w:val="20"/>
        </w:rPr>
        <w:t>imum</w:t>
      </w:r>
      <w:r w:rsidR="00FA3AC1" w:rsidRPr="001F195C">
        <w:rPr>
          <w:rFonts w:ascii="Arial" w:hAnsi="Arial" w:cs="Arial"/>
          <w:sz w:val="20"/>
          <w:szCs w:val="20"/>
        </w:rPr>
        <w:t>)</w:t>
      </w:r>
    </w:p>
    <w:p w:rsidR="00C66C90" w:rsidRPr="000A7B7F" w:rsidRDefault="008271D9" w:rsidP="00DD2D9E">
      <w:pPr>
        <w:rPr>
          <w:rFonts w:ascii="Arial" w:hAnsi="Arial" w:cs="Arial"/>
          <w:b/>
          <w:sz w:val="20"/>
          <w:szCs w:val="20"/>
        </w:rPr>
      </w:pPr>
      <w:r>
        <w:rPr>
          <w:rFonts w:ascii="Arial" w:hAnsi="Arial" w:cs="Arial"/>
          <w:b/>
          <w:sz w:val="20"/>
          <w:szCs w:val="20"/>
        </w:rPr>
        <w:t>MiLc</w:t>
      </w:r>
      <w:bookmarkStart w:id="0" w:name="_GoBack"/>
      <w:bookmarkEnd w:id="0"/>
      <w:r w:rsidR="007C2A60">
        <w:rPr>
          <w:rFonts w:ascii="Arial" w:hAnsi="Arial" w:cs="Arial"/>
          <w:b/>
          <w:sz w:val="20"/>
          <w:szCs w:val="20"/>
        </w:rPr>
        <w:t xml:space="preserve"> staff and</w:t>
      </w:r>
      <w:r w:rsidR="005817D1" w:rsidRPr="000A7B7F">
        <w:rPr>
          <w:rFonts w:ascii="Arial" w:hAnsi="Arial" w:cs="Arial"/>
          <w:b/>
          <w:sz w:val="20"/>
          <w:szCs w:val="20"/>
        </w:rPr>
        <w:t xml:space="preserve"> partners </w:t>
      </w:r>
      <w:r w:rsidR="00C66C90" w:rsidRPr="000A7B7F">
        <w:rPr>
          <w:rFonts w:ascii="Arial" w:hAnsi="Arial" w:cs="Arial"/>
          <w:b/>
          <w:sz w:val="20"/>
          <w:szCs w:val="20"/>
        </w:rPr>
        <w:t>will:</w:t>
      </w:r>
    </w:p>
    <w:p w:rsidR="00C66C90" w:rsidRPr="000A7B7F" w:rsidRDefault="00C66C90" w:rsidP="00C66C90">
      <w:pPr>
        <w:pStyle w:val="ListParagraph"/>
        <w:numPr>
          <w:ilvl w:val="0"/>
          <w:numId w:val="3"/>
        </w:numPr>
        <w:rPr>
          <w:rFonts w:ascii="Arial" w:hAnsi="Arial" w:cs="Arial"/>
          <w:b/>
          <w:sz w:val="20"/>
          <w:szCs w:val="20"/>
        </w:rPr>
      </w:pPr>
      <w:r w:rsidRPr="000A7B7F">
        <w:rPr>
          <w:rFonts w:ascii="Arial" w:hAnsi="Arial" w:cs="Arial"/>
          <w:sz w:val="20"/>
          <w:szCs w:val="20"/>
        </w:rPr>
        <w:t xml:space="preserve">Participate in the administrator training </w:t>
      </w:r>
      <w:r w:rsidR="00EB262F" w:rsidRPr="000A7B7F">
        <w:rPr>
          <w:rFonts w:ascii="Arial" w:hAnsi="Arial" w:cs="Arial"/>
          <w:sz w:val="20"/>
          <w:szCs w:val="20"/>
        </w:rPr>
        <w:t xml:space="preserve">Fall </w:t>
      </w:r>
      <w:r w:rsidR="0012733C" w:rsidRPr="000A7B7F">
        <w:rPr>
          <w:rFonts w:ascii="Arial" w:hAnsi="Arial" w:cs="Arial"/>
          <w:sz w:val="20"/>
          <w:szCs w:val="20"/>
        </w:rPr>
        <w:t>2016</w:t>
      </w:r>
      <w:r w:rsidR="001877EA" w:rsidRPr="000A7B7F">
        <w:rPr>
          <w:rFonts w:ascii="Arial" w:hAnsi="Arial" w:cs="Arial"/>
          <w:sz w:val="20"/>
          <w:szCs w:val="20"/>
        </w:rPr>
        <w:t xml:space="preserve"> with</w:t>
      </w:r>
      <w:r w:rsidRPr="000A7B7F">
        <w:rPr>
          <w:rFonts w:ascii="Arial" w:hAnsi="Arial" w:cs="Arial"/>
          <w:sz w:val="20"/>
          <w:szCs w:val="20"/>
        </w:rPr>
        <w:t xml:space="preserve"> Dr. Feldman </w:t>
      </w:r>
    </w:p>
    <w:p w:rsidR="00C66C90" w:rsidRPr="000A7B7F" w:rsidRDefault="00C66C90" w:rsidP="00C66C90">
      <w:pPr>
        <w:pStyle w:val="ListParagraph"/>
        <w:numPr>
          <w:ilvl w:val="0"/>
          <w:numId w:val="3"/>
        </w:numPr>
        <w:rPr>
          <w:rFonts w:ascii="Arial" w:hAnsi="Arial" w:cs="Arial"/>
          <w:b/>
          <w:sz w:val="20"/>
          <w:szCs w:val="20"/>
        </w:rPr>
      </w:pPr>
      <w:r w:rsidRPr="000A7B7F">
        <w:rPr>
          <w:rFonts w:ascii="Arial" w:hAnsi="Arial" w:cs="Arial"/>
          <w:sz w:val="20"/>
          <w:szCs w:val="20"/>
        </w:rPr>
        <w:t>Participate in the t</w:t>
      </w:r>
      <w:r w:rsidR="00155349" w:rsidRPr="000A7B7F">
        <w:rPr>
          <w:rFonts w:ascii="Arial" w:hAnsi="Arial" w:cs="Arial"/>
          <w:sz w:val="20"/>
          <w:szCs w:val="20"/>
        </w:rPr>
        <w:t>eam training throughout the 201</w:t>
      </w:r>
      <w:r w:rsidR="0012733C" w:rsidRPr="000A7B7F">
        <w:rPr>
          <w:rFonts w:ascii="Arial" w:hAnsi="Arial" w:cs="Arial"/>
          <w:sz w:val="20"/>
          <w:szCs w:val="20"/>
        </w:rPr>
        <w:t>6-2017</w:t>
      </w:r>
      <w:r w:rsidRPr="000A7B7F">
        <w:rPr>
          <w:rFonts w:ascii="Arial" w:hAnsi="Arial" w:cs="Arial"/>
          <w:sz w:val="20"/>
          <w:szCs w:val="20"/>
        </w:rPr>
        <w:t xml:space="preserve"> school year</w:t>
      </w:r>
    </w:p>
    <w:p w:rsidR="00C66C90" w:rsidRPr="000A7B7F" w:rsidRDefault="00C66C90" w:rsidP="00C66C90">
      <w:pPr>
        <w:pStyle w:val="ListParagraph"/>
        <w:numPr>
          <w:ilvl w:val="0"/>
          <w:numId w:val="3"/>
        </w:numPr>
        <w:rPr>
          <w:rFonts w:ascii="Arial" w:hAnsi="Arial" w:cs="Arial"/>
          <w:b/>
          <w:sz w:val="20"/>
          <w:szCs w:val="20"/>
        </w:rPr>
      </w:pPr>
      <w:r w:rsidRPr="000A7B7F">
        <w:rPr>
          <w:rFonts w:ascii="Arial" w:hAnsi="Arial" w:cs="Arial"/>
          <w:sz w:val="20"/>
          <w:szCs w:val="20"/>
        </w:rPr>
        <w:t xml:space="preserve">Facilitate </w:t>
      </w:r>
      <w:r w:rsidR="0082748D" w:rsidRPr="000A7B7F">
        <w:rPr>
          <w:rFonts w:ascii="Arial" w:hAnsi="Arial" w:cs="Arial"/>
          <w:sz w:val="20"/>
          <w:szCs w:val="20"/>
        </w:rPr>
        <w:t>initial feedback discussions on</w:t>
      </w:r>
      <w:r w:rsidRPr="000A7B7F">
        <w:rPr>
          <w:rFonts w:ascii="Arial" w:hAnsi="Arial" w:cs="Arial"/>
          <w:sz w:val="20"/>
          <w:szCs w:val="20"/>
        </w:rPr>
        <w:t xml:space="preserve"> school-site</w:t>
      </w:r>
    </w:p>
    <w:p w:rsidR="00161F24" w:rsidRPr="000A7B7F" w:rsidRDefault="00C66C90" w:rsidP="00161F24">
      <w:pPr>
        <w:pStyle w:val="ListParagraph"/>
        <w:numPr>
          <w:ilvl w:val="0"/>
          <w:numId w:val="3"/>
        </w:numPr>
        <w:rPr>
          <w:rFonts w:ascii="Arial" w:hAnsi="Arial" w:cs="Arial"/>
          <w:b/>
          <w:sz w:val="20"/>
          <w:szCs w:val="20"/>
        </w:rPr>
      </w:pPr>
      <w:r w:rsidRPr="000A7B7F">
        <w:rPr>
          <w:rFonts w:ascii="Arial" w:hAnsi="Arial" w:cs="Arial"/>
          <w:sz w:val="20"/>
          <w:szCs w:val="20"/>
        </w:rPr>
        <w:t>Provi</w:t>
      </w:r>
      <w:r w:rsidR="001877EA" w:rsidRPr="000A7B7F">
        <w:rPr>
          <w:rFonts w:ascii="Arial" w:hAnsi="Arial" w:cs="Arial"/>
          <w:sz w:val="20"/>
          <w:szCs w:val="20"/>
        </w:rPr>
        <w:t xml:space="preserve">de follow-up </w:t>
      </w:r>
      <w:r w:rsidR="0012733C" w:rsidRPr="000A7B7F">
        <w:rPr>
          <w:rFonts w:ascii="Arial" w:hAnsi="Arial" w:cs="Arial"/>
          <w:sz w:val="20"/>
          <w:szCs w:val="20"/>
        </w:rPr>
        <w:t>coaching, training, and support</w:t>
      </w:r>
      <w:r w:rsidR="00772C04" w:rsidRPr="000A7B7F">
        <w:rPr>
          <w:rFonts w:ascii="Arial" w:hAnsi="Arial" w:cs="Arial"/>
          <w:sz w:val="20"/>
          <w:szCs w:val="20"/>
        </w:rPr>
        <w:t>s</w:t>
      </w:r>
      <w:r w:rsidR="0012733C" w:rsidRPr="000A7B7F">
        <w:rPr>
          <w:rFonts w:ascii="Arial" w:hAnsi="Arial" w:cs="Arial"/>
          <w:sz w:val="20"/>
          <w:szCs w:val="20"/>
        </w:rPr>
        <w:t xml:space="preserve"> </w:t>
      </w:r>
      <w:r w:rsidR="001877EA" w:rsidRPr="000A7B7F">
        <w:rPr>
          <w:rFonts w:ascii="Arial" w:hAnsi="Arial" w:cs="Arial"/>
          <w:sz w:val="20"/>
          <w:szCs w:val="20"/>
        </w:rPr>
        <w:t xml:space="preserve">specified by each </w:t>
      </w:r>
      <w:r w:rsidRPr="000A7B7F">
        <w:rPr>
          <w:rFonts w:ascii="Arial" w:hAnsi="Arial" w:cs="Arial"/>
          <w:sz w:val="20"/>
          <w:szCs w:val="20"/>
        </w:rPr>
        <w:t>school district</w:t>
      </w:r>
    </w:p>
    <w:p w:rsidR="00042AB8" w:rsidRPr="000A7B7F" w:rsidRDefault="001877EA" w:rsidP="00042AB8">
      <w:pPr>
        <w:pStyle w:val="ListParagraph"/>
        <w:numPr>
          <w:ilvl w:val="0"/>
          <w:numId w:val="3"/>
        </w:numPr>
        <w:rPr>
          <w:rFonts w:ascii="Arial" w:hAnsi="Arial" w:cs="Arial"/>
          <w:sz w:val="20"/>
          <w:szCs w:val="20"/>
        </w:rPr>
      </w:pPr>
      <w:r w:rsidRPr="000A7B7F">
        <w:rPr>
          <w:rFonts w:ascii="Arial" w:eastAsia="Times New Roman" w:hAnsi="Arial" w:cs="Arial"/>
          <w:sz w:val="20"/>
          <w:szCs w:val="20"/>
        </w:rPr>
        <w:t>C</w:t>
      </w:r>
      <w:r w:rsidR="00042AB8" w:rsidRPr="000A7B7F">
        <w:rPr>
          <w:rFonts w:ascii="Arial" w:eastAsia="Times New Roman" w:hAnsi="Arial" w:cs="Arial"/>
          <w:sz w:val="20"/>
          <w:szCs w:val="20"/>
        </w:rPr>
        <w:t>oordinate all activities/schedules</w:t>
      </w:r>
      <w:r w:rsidR="00772C04" w:rsidRPr="000A7B7F">
        <w:rPr>
          <w:rFonts w:ascii="Arial" w:eastAsia="Times New Roman" w:hAnsi="Arial" w:cs="Arial"/>
          <w:sz w:val="20"/>
          <w:szCs w:val="20"/>
        </w:rPr>
        <w:t>, trainings,</w:t>
      </w:r>
      <w:r w:rsidR="00042AB8" w:rsidRPr="000A7B7F">
        <w:rPr>
          <w:rFonts w:ascii="Arial" w:eastAsia="Times New Roman" w:hAnsi="Arial" w:cs="Arial"/>
          <w:sz w:val="20"/>
          <w:szCs w:val="20"/>
        </w:rPr>
        <w:t xml:space="preserve"> and materials</w:t>
      </w:r>
    </w:p>
    <w:p w:rsidR="00042AB8" w:rsidRPr="000A7B7F" w:rsidRDefault="00042AB8" w:rsidP="00C66C90">
      <w:pPr>
        <w:pStyle w:val="ListParagraph"/>
        <w:numPr>
          <w:ilvl w:val="0"/>
          <w:numId w:val="3"/>
        </w:numPr>
        <w:rPr>
          <w:rFonts w:ascii="Arial" w:hAnsi="Arial" w:cs="Arial"/>
          <w:sz w:val="20"/>
          <w:szCs w:val="20"/>
        </w:rPr>
      </w:pPr>
      <w:r w:rsidRPr="000A7B7F">
        <w:rPr>
          <w:rFonts w:ascii="Arial" w:eastAsia="Times New Roman" w:hAnsi="Arial" w:cs="Arial"/>
          <w:sz w:val="20"/>
          <w:szCs w:val="20"/>
        </w:rPr>
        <w:t xml:space="preserve">Work directly with Dr. Feldman regarding his schedule and expectations </w:t>
      </w:r>
    </w:p>
    <w:p w:rsidR="00397530" w:rsidRPr="000A7B7F" w:rsidRDefault="00042AB8" w:rsidP="00042AB8">
      <w:pPr>
        <w:pStyle w:val="ListParagraph"/>
        <w:numPr>
          <w:ilvl w:val="0"/>
          <w:numId w:val="3"/>
        </w:numPr>
        <w:rPr>
          <w:rFonts w:ascii="Arial" w:hAnsi="Arial" w:cs="Arial"/>
          <w:sz w:val="20"/>
          <w:szCs w:val="20"/>
        </w:rPr>
      </w:pPr>
      <w:r w:rsidRPr="000A7B7F">
        <w:rPr>
          <w:rFonts w:ascii="Arial" w:eastAsia="Times New Roman" w:hAnsi="Arial" w:cs="Arial"/>
          <w:sz w:val="20"/>
          <w:szCs w:val="20"/>
        </w:rPr>
        <w:t xml:space="preserve">Ensure </w:t>
      </w:r>
      <w:r w:rsidR="0032443A" w:rsidRPr="000A7B7F">
        <w:rPr>
          <w:rFonts w:ascii="Arial" w:eastAsia="Times New Roman" w:hAnsi="Arial" w:cs="Arial"/>
          <w:sz w:val="20"/>
          <w:szCs w:val="20"/>
        </w:rPr>
        <w:t>that the Districts have</w:t>
      </w:r>
      <w:r w:rsidR="00871FB0" w:rsidRPr="000A7B7F">
        <w:rPr>
          <w:rFonts w:ascii="Arial" w:eastAsia="Times New Roman" w:hAnsi="Arial" w:cs="Arial"/>
          <w:sz w:val="20"/>
          <w:szCs w:val="20"/>
        </w:rPr>
        <w:t xml:space="preserve"> the </w:t>
      </w:r>
      <w:r w:rsidR="00C66C90" w:rsidRPr="000A7B7F">
        <w:rPr>
          <w:rFonts w:ascii="Arial" w:eastAsia="Times New Roman" w:hAnsi="Arial" w:cs="Arial"/>
          <w:sz w:val="20"/>
          <w:szCs w:val="20"/>
        </w:rPr>
        <w:t>Partnership Understanding</w:t>
      </w:r>
      <w:r w:rsidR="00871FB0" w:rsidRPr="000A7B7F">
        <w:rPr>
          <w:rFonts w:ascii="Arial" w:eastAsia="Times New Roman" w:hAnsi="Arial" w:cs="Arial"/>
          <w:sz w:val="20"/>
          <w:szCs w:val="20"/>
        </w:rPr>
        <w:t xml:space="preserve"> signed by </w:t>
      </w:r>
      <w:r w:rsidR="00C66C90" w:rsidRPr="000A7B7F">
        <w:rPr>
          <w:rFonts w:ascii="Arial" w:eastAsia="Times New Roman" w:hAnsi="Arial" w:cs="Arial"/>
          <w:sz w:val="20"/>
          <w:szCs w:val="20"/>
        </w:rPr>
        <w:t xml:space="preserve">the building administrator on or before </w:t>
      </w:r>
      <w:r w:rsidR="009D20CE" w:rsidRPr="000A7B7F">
        <w:rPr>
          <w:rFonts w:ascii="Arial" w:eastAsia="Times New Roman" w:hAnsi="Arial" w:cs="Arial"/>
          <w:sz w:val="20"/>
          <w:szCs w:val="20"/>
        </w:rPr>
        <w:t>September</w:t>
      </w:r>
      <w:r w:rsidR="00C66C90" w:rsidRPr="000A7B7F">
        <w:rPr>
          <w:rFonts w:ascii="Arial" w:eastAsia="Times New Roman" w:hAnsi="Arial" w:cs="Arial"/>
          <w:sz w:val="20"/>
          <w:szCs w:val="20"/>
        </w:rPr>
        <w:t xml:space="preserve"> 15</w:t>
      </w:r>
      <w:r w:rsidR="00C66C90" w:rsidRPr="000A7B7F">
        <w:rPr>
          <w:rFonts w:ascii="Arial" w:eastAsia="Times New Roman" w:hAnsi="Arial" w:cs="Arial"/>
          <w:sz w:val="20"/>
          <w:szCs w:val="20"/>
          <w:vertAlign w:val="superscript"/>
        </w:rPr>
        <w:t>th</w:t>
      </w:r>
      <w:r w:rsidR="00C66C90" w:rsidRPr="000A7B7F">
        <w:rPr>
          <w:rFonts w:ascii="Arial" w:eastAsia="Times New Roman" w:hAnsi="Arial" w:cs="Arial"/>
          <w:sz w:val="20"/>
          <w:szCs w:val="20"/>
        </w:rPr>
        <w:t xml:space="preserve"> and returned</w:t>
      </w:r>
      <w:r w:rsidR="001877EA" w:rsidRPr="000A7B7F">
        <w:rPr>
          <w:rFonts w:ascii="Arial" w:eastAsia="Times New Roman" w:hAnsi="Arial" w:cs="Arial"/>
          <w:sz w:val="20"/>
          <w:szCs w:val="20"/>
        </w:rPr>
        <w:t xml:space="preserve"> to</w:t>
      </w:r>
      <w:r w:rsidR="00760487" w:rsidRPr="000A7B7F">
        <w:rPr>
          <w:rFonts w:ascii="Arial" w:eastAsia="Times New Roman" w:hAnsi="Arial" w:cs="Arial"/>
          <w:sz w:val="20"/>
          <w:szCs w:val="20"/>
        </w:rPr>
        <w:t xml:space="preserve"> the</w:t>
      </w:r>
      <w:r w:rsidR="000F0031" w:rsidRPr="000A7B7F">
        <w:rPr>
          <w:rFonts w:ascii="Arial" w:eastAsia="Times New Roman" w:hAnsi="Arial" w:cs="Arial"/>
          <w:sz w:val="20"/>
          <w:szCs w:val="20"/>
        </w:rPr>
        <w:t xml:space="preserve"> </w:t>
      </w:r>
      <w:r w:rsidR="00760487" w:rsidRPr="000A7B7F">
        <w:rPr>
          <w:rFonts w:ascii="Arial" w:eastAsia="Times New Roman" w:hAnsi="Arial" w:cs="Arial"/>
          <w:sz w:val="20"/>
          <w:szCs w:val="20"/>
        </w:rPr>
        <w:t>CESA2 Project Coordinator</w:t>
      </w:r>
    </w:p>
    <w:p w:rsidR="00FA3AC1" w:rsidRPr="000A7B7F" w:rsidRDefault="00772C04" w:rsidP="00042AB8">
      <w:pPr>
        <w:pStyle w:val="ListParagraph"/>
        <w:numPr>
          <w:ilvl w:val="0"/>
          <w:numId w:val="3"/>
        </w:numPr>
        <w:rPr>
          <w:rFonts w:ascii="Arial" w:hAnsi="Arial" w:cs="Arial"/>
          <w:sz w:val="20"/>
          <w:szCs w:val="20"/>
        </w:rPr>
      </w:pPr>
      <w:r w:rsidRPr="000A7B7F">
        <w:rPr>
          <w:rFonts w:ascii="Arial" w:eastAsia="Times New Roman" w:hAnsi="Arial" w:cs="Arial"/>
          <w:sz w:val="20"/>
          <w:szCs w:val="20"/>
        </w:rPr>
        <w:t>Share resources across schools participating in the project</w:t>
      </w:r>
    </w:p>
    <w:p w:rsidR="00FA3AC1" w:rsidRPr="000A7B7F" w:rsidRDefault="00FA3AC1" w:rsidP="00FA3AC1">
      <w:pPr>
        <w:rPr>
          <w:rFonts w:ascii="Arial" w:hAnsi="Arial" w:cs="Arial"/>
          <w:b/>
          <w:sz w:val="20"/>
          <w:szCs w:val="20"/>
        </w:rPr>
      </w:pPr>
      <w:r w:rsidRPr="000A7B7F">
        <w:rPr>
          <w:rFonts w:ascii="Arial" w:hAnsi="Arial" w:cs="Arial"/>
          <w:b/>
          <w:sz w:val="20"/>
          <w:szCs w:val="20"/>
        </w:rPr>
        <w:t>Dr. Feldman</w:t>
      </w:r>
      <w:r w:rsidR="001877EA" w:rsidRPr="000A7B7F">
        <w:rPr>
          <w:rFonts w:ascii="Arial" w:hAnsi="Arial" w:cs="Arial"/>
          <w:b/>
          <w:sz w:val="20"/>
          <w:szCs w:val="20"/>
        </w:rPr>
        <w:t>:</w:t>
      </w:r>
    </w:p>
    <w:p w:rsidR="00772C04" w:rsidRPr="000A7B7F" w:rsidRDefault="009D20CE" w:rsidP="00772C04">
      <w:pPr>
        <w:pStyle w:val="ListParagraph"/>
        <w:numPr>
          <w:ilvl w:val="0"/>
          <w:numId w:val="10"/>
        </w:numPr>
        <w:rPr>
          <w:rFonts w:ascii="Arial" w:hAnsi="Arial" w:cs="Arial"/>
          <w:sz w:val="20"/>
          <w:szCs w:val="20"/>
        </w:rPr>
      </w:pPr>
      <w:r w:rsidRPr="000A7B7F">
        <w:rPr>
          <w:rFonts w:ascii="Arial" w:hAnsi="Arial" w:cs="Arial"/>
          <w:sz w:val="20"/>
          <w:szCs w:val="20"/>
        </w:rPr>
        <w:t>Provide 1 day</w:t>
      </w:r>
      <w:r w:rsidR="00FA3AC1" w:rsidRPr="000A7B7F">
        <w:rPr>
          <w:rFonts w:ascii="Arial" w:hAnsi="Arial" w:cs="Arial"/>
          <w:sz w:val="20"/>
          <w:szCs w:val="20"/>
        </w:rPr>
        <w:t xml:space="preserve"> of </w:t>
      </w:r>
      <w:r w:rsidR="00772C04" w:rsidRPr="000A7B7F">
        <w:rPr>
          <w:rFonts w:ascii="Arial" w:hAnsi="Arial" w:cs="Arial"/>
          <w:sz w:val="20"/>
          <w:szCs w:val="20"/>
        </w:rPr>
        <w:t>administrator and leadership team</w:t>
      </w:r>
      <w:r w:rsidR="00FA3AC1" w:rsidRPr="000A7B7F">
        <w:rPr>
          <w:rFonts w:ascii="Arial" w:hAnsi="Arial" w:cs="Arial"/>
          <w:sz w:val="20"/>
          <w:szCs w:val="20"/>
        </w:rPr>
        <w:t xml:space="preserve"> training based on the IES Practice Guide, </w:t>
      </w:r>
      <w:hyperlink r:id="rId12" w:history="1">
        <w:r w:rsidR="00FA3AC1" w:rsidRPr="000A7B7F">
          <w:rPr>
            <w:rStyle w:val="Hyperlink"/>
            <w:rFonts w:ascii="Arial" w:hAnsi="Arial" w:cs="Arial"/>
            <w:sz w:val="20"/>
            <w:szCs w:val="20"/>
          </w:rPr>
          <w:t>Improving Adolescent Literacy: Effective Classroom and Intervention Practices</w:t>
        </w:r>
      </w:hyperlink>
      <w:r w:rsidR="00FA3AC1" w:rsidRPr="000A7B7F">
        <w:rPr>
          <w:rFonts w:ascii="Arial" w:hAnsi="Arial" w:cs="Arial"/>
          <w:sz w:val="20"/>
          <w:szCs w:val="20"/>
        </w:rPr>
        <w:t>.</w:t>
      </w:r>
      <w:r w:rsidR="00804927" w:rsidRPr="000A7B7F">
        <w:rPr>
          <w:rFonts w:ascii="Arial" w:hAnsi="Arial" w:cs="Arial"/>
          <w:sz w:val="20"/>
          <w:szCs w:val="20"/>
        </w:rPr>
        <w:t xml:space="preserve"> (</w:t>
      </w:r>
      <w:r w:rsidR="00EB262F" w:rsidRPr="000A7B7F">
        <w:rPr>
          <w:rFonts w:ascii="Arial" w:hAnsi="Arial" w:cs="Arial"/>
          <w:sz w:val="20"/>
          <w:szCs w:val="20"/>
        </w:rPr>
        <w:t>Fall</w:t>
      </w:r>
      <w:r w:rsidR="00772C04" w:rsidRPr="000A7B7F">
        <w:rPr>
          <w:rFonts w:ascii="Arial" w:hAnsi="Arial" w:cs="Arial"/>
          <w:sz w:val="20"/>
          <w:szCs w:val="20"/>
        </w:rPr>
        <w:t xml:space="preserve"> 2016</w:t>
      </w:r>
      <w:r w:rsidR="00804927" w:rsidRPr="000A7B7F">
        <w:rPr>
          <w:rFonts w:ascii="Arial" w:hAnsi="Arial" w:cs="Arial"/>
          <w:sz w:val="20"/>
          <w:szCs w:val="20"/>
        </w:rPr>
        <w:t xml:space="preserve">) </w:t>
      </w:r>
    </w:p>
    <w:p w:rsidR="00FA3AC1" w:rsidRPr="000A7B7F" w:rsidRDefault="009D20CE" w:rsidP="00FA3AC1">
      <w:pPr>
        <w:pStyle w:val="ListParagraph"/>
        <w:numPr>
          <w:ilvl w:val="0"/>
          <w:numId w:val="8"/>
        </w:numPr>
        <w:rPr>
          <w:rFonts w:ascii="Arial" w:hAnsi="Arial" w:cs="Arial"/>
          <w:sz w:val="20"/>
          <w:szCs w:val="20"/>
        </w:rPr>
      </w:pPr>
      <w:r w:rsidRPr="000A7B7F">
        <w:rPr>
          <w:rFonts w:ascii="Arial" w:hAnsi="Arial" w:cs="Arial"/>
          <w:sz w:val="20"/>
          <w:szCs w:val="20"/>
        </w:rPr>
        <w:t>Provide 5</w:t>
      </w:r>
      <w:r w:rsidR="00FA3AC1" w:rsidRPr="000A7B7F">
        <w:rPr>
          <w:rFonts w:ascii="Arial" w:hAnsi="Arial" w:cs="Arial"/>
          <w:sz w:val="20"/>
          <w:szCs w:val="20"/>
        </w:rPr>
        <w:t xml:space="preserve"> days of teacher training based on the above research summary.</w:t>
      </w:r>
    </w:p>
    <w:p w:rsidR="00FA3AC1" w:rsidRPr="000A7B7F" w:rsidRDefault="00FA3AC1" w:rsidP="00804927">
      <w:pPr>
        <w:pStyle w:val="ListParagraph"/>
        <w:numPr>
          <w:ilvl w:val="0"/>
          <w:numId w:val="8"/>
        </w:numPr>
        <w:rPr>
          <w:rFonts w:ascii="Arial" w:hAnsi="Arial" w:cs="Arial"/>
          <w:sz w:val="20"/>
          <w:szCs w:val="20"/>
        </w:rPr>
      </w:pPr>
      <w:r w:rsidRPr="000A7B7F">
        <w:rPr>
          <w:rFonts w:ascii="Arial" w:hAnsi="Arial" w:cs="Arial"/>
          <w:sz w:val="20"/>
          <w:szCs w:val="20"/>
        </w:rPr>
        <w:t>Be available for any/all questions via email (</w:t>
      </w:r>
      <w:hyperlink r:id="rId13" w:history="1">
        <w:r w:rsidR="00804927" w:rsidRPr="000A7B7F">
          <w:rPr>
            <w:rStyle w:val="Hyperlink"/>
            <w:rFonts w:ascii="Arial" w:hAnsi="Arial" w:cs="Arial"/>
            <w:sz w:val="20"/>
            <w:szCs w:val="20"/>
          </w:rPr>
          <w:t>drkfeldman@gmail.com</w:t>
        </w:r>
      </w:hyperlink>
      <w:r w:rsidR="00804927" w:rsidRPr="000A7B7F">
        <w:rPr>
          <w:rFonts w:ascii="Arial" w:hAnsi="Arial" w:cs="Arial"/>
          <w:sz w:val="20"/>
          <w:szCs w:val="20"/>
        </w:rPr>
        <w:t xml:space="preserve">) </w:t>
      </w:r>
      <w:r w:rsidRPr="000A7B7F">
        <w:rPr>
          <w:rFonts w:ascii="Arial" w:hAnsi="Arial" w:cs="Arial"/>
          <w:sz w:val="20"/>
          <w:szCs w:val="20"/>
        </w:rPr>
        <w:t>throughout the length of the project.</w:t>
      </w:r>
    </w:p>
    <w:p w:rsidR="00FA3AC1" w:rsidRPr="000A7B7F" w:rsidRDefault="00FA3AC1" w:rsidP="00FA3AC1">
      <w:pPr>
        <w:pStyle w:val="ListParagraph"/>
        <w:numPr>
          <w:ilvl w:val="0"/>
          <w:numId w:val="8"/>
        </w:numPr>
        <w:rPr>
          <w:rFonts w:ascii="Arial" w:hAnsi="Arial" w:cs="Arial"/>
          <w:sz w:val="20"/>
          <w:szCs w:val="20"/>
        </w:rPr>
      </w:pPr>
      <w:r w:rsidRPr="000A7B7F">
        <w:rPr>
          <w:rFonts w:ascii="Arial" w:hAnsi="Arial" w:cs="Arial"/>
          <w:sz w:val="20"/>
          <w:szCs w:val="20"/>
        </w:rPr>
        <w:t>Assist with editing clips from selected videos to demonstrate key strategies</w:t>
      </w:r>
    </w:p>
    <w:p w:rsidR="006D10A7" w:rsidRPr="000A7B7F" w:rsidRDefault="00FA3AC1" w:rsidP="006D10A7">
      <w:pPr>
        <w:pStyle w:val="ListParagraph"/>
        <w:numPr>
          <w:ilvl w:val="0"/>
          <w:numId w:val="8"/>
        </w:numPr>
        <w:rPr>
          <w:rFonts w:ascii="Arial" w:hAnsi="Arial" w:cs="Arial"/>
          <w:sz w:val="20"/>
          <w:szCs w:val="20"/>
        </w:rPr>
      </w:pPr>
      <w:r w:rsidRPr="000A7B7F">
        <w:rPr>
          <w:rFonts w:ascii="Arial" w:hAnsi="Arial" w:cs="Arial"/>
          <w:sz w:val="20"/>
          <w:szCs w:val="20"/>
        </w:rPr>
        <w:t>Provide concrete demonstrations of all key strategies (modeling and classroom videos from related projects</w:t>
      </w:r>
      <w:r w:rsidR="003E5096" w:rsidRPr="000A7B7F">
        <w:rPr>
          <w:rFonts w:ascii="Arial" w:hAnsi="Arial" w:cs="Arial"/>
          <w:sz w:val="20"/>
          <w:szCs w:val="20"/>
        </w:rPr>
        <w:t>)</w:t>
      </w:r>
    </w:p>
    <w:p w:rsidR="000A7B7F" w:rsidRDefault="000A7B7F">
      <w:pPr>
        <w:rPr>
          <w:rFonts w:ascii="Arial" w:hAnsi="Arial" w:cs="Arial"/>
          <w:sz w:val="20"/>
          <w:szCs w:val="20"/>
        </w:rPr>
      </w:pPr>
      <w:r>
        <w:rPr>
          <w:rFonts w:ascii="Arial" w:hAnsi="Arial" w:cs="Arial"/>
          <w:sz w:val="20"/>
          <w:szCs w:val="20"/>
        </w:rPr>
        <w:br w:type="page"/>
      </w:r>
    </w:p>
    <w:p w:rsidR="00897CE3" w:rsidRPr="000A7B7F" w:rsidRDefault="00897CE3" w:rsidP="006D10A7">
      <w:pPr>
        <w:rPr>
          <w:rFonts w:ascii="Arial" w:hAnsi="Arial" w:cs="Arial"/>
          <w:sz w:val="20"/>
          <w:szCs w:val="20"/>
        </w:rPr>
      </w:pPr>
    </w:p>
    <w:p w:rsidR="00F73DAA" w:rsidRPr="000A7B7F" w:rsidRDefault="00F73DAA" w:rsidP="006D10A7">
      <w:pPr>
        <w:rPr>
          <w:rFonts w:ascii="Arial" w:hAnsi="Arial" w:cs="Arial"/>
          <w:b/>
          <w:color w:val="4F6228" w:themeColor="accent3" w:themeShade="80"/>
          <w:sz w:val="20"/>
          <w:szCs w:val="20"/>
          <w:u w:val="single"/>
        </w:rPr>
      </w:pPr>
    </w:p>
    <w:p w:rsidR="00804927" w:rsidRDefault="00804927" w:rsidP="000A7B7F">
      <w:pPr>
        <w:pStyle w:val="Heading2"/>
        <w:tabs>
          <w:tab w:val="center" w:pos="1080"/>
          <w:tab w:val="center" w:pos="5040"/>
          <w:tab w:val="center" w:pos="8100"/>
        </w:tabs>
      </w:pPr>
      <w:r w:rsidRPr="000A7B7F">
        <w:t>Training Dates:</w:t>
      </w:r>
      <w:r w:rsidR="009F085C" w:rsidRPr="000A7B7F">
        <w:tab/>
      </w:r>
      <w:r w:rsidR="00443052" w:rsidRPr="000A7B7F">
        <w:t xml:space="preserve">Topic: </w:t>
      </w:r>
      <w:r w:rsidR="00443052" w:rsidRPr="000A7B7F">
        <w:tab/>
        <w:t>Location:</w:t>
      </w:r>
      <w:r w:rsidR="00443052" w:rsidRPr="000A7B7F">
        <w:tab/>
      </w:r>
    </w:p>
    <w:p w:rsidR="000A7B7F" w:rsidRPr="000A7B7F" w:rsidRDefault="000A7B7F" w:rsidP="000A7B7F"/>
    <w:p w:rsidR="00804927" w:rsidRPr="000A7B7F" w:rsidRDefault="00B423E0" w:rsidP="00443052">
      <w:pPr>
        <w:pStyle w:val="ListParagraph"/>
        <w:numPr>
          <w:ilvl w:val="0"/>
          <w:numId w:val="9"/>
        </w:numPr>
        <w:rPr>
          <w:rFonts w:ascii="Arial" w:hAnsi="Arial" w:cs="Arial"/>
          <w:sz w:val="20"/>
          <w:szCs w:val="20"/>
        </w:rPr>
      </w:pPr>
      <w:r w:rsidRPr="000A7B7F">
        <w:rPr>
          <w:rFonts w:ascii="Arial" w:hAnsi="Arial" w:cs="Arial"/>
          <w:sz w:val="20"/>
          <w:szCs w:val="20"/>
        </w:rPr>
        <w:t>August/September TBD</w:t>
      </w:r>
      <w:r w:rsidR="00443052" w:rsidRPr="000A7B7F">
        <w:rPr>
          <w:rFonts w:ascii="Arial" w:hAnsi="Arial" w:cs="Arial"/>
          <w:sz w:val="20"/>
          <w:szCs w:val="20"/>
        </w:rPr>
        <w:tab/>
      </w:r>
      <w:r w:rsidR="000A7B7F">
        <w:rPr>
          <w:rFonts w:ascii="Arial" w:hAnsi="Arial" w:cs="Arial"/>
          <w:sz w:val="20"/>
          <w:szCs w:val="20"/>
        </w:rPr>
        <w:tab/>
      </w:r>
      <w:r w:rsidR="00443052" w:rsidRPr="000A7B7F">
        <w:rPr>
          <w:rFonts w:ascii="Arial" w:hAnsi="Arial" w:cs="Arial"/>
          <w:sz w:val="20"/>
          <w:szCs w:val="20"/>
        </w:rPr>
        <w:t xml:space="preserve">Student Motivation &amp; Engagement </w:t>
      </w:r>
      <w:r w:rsidR="00443052" w:rsidRPr="000A7B7F">
        <w:rPr>
          <w:rFonts w:ascii="Arial" w:hAnsi="Arial" w:cs="Arial"/>
          <w:sz w:val="20"/>
          <w:szCs w:val="20"/>
        </w:rPr>
        <w:tab/>
      </w:r>
      <w:r w:rsidR="000A7B7F">
        <w:rPr>
          <w:rFonts w:ascii="Arial" w:hAnsi="Arial" w:cs="Arial"/>
          <w:sz w:val="20"/>
          <w:szCs w:val="20"/>
        </w:rPr>
        <w:tab/>
      </w:r>
      <w:r w:rsidRPr="000A7B7F">
        <w:rPr>
          <w:rFonts w:ascii="Arial" w:hAnsi="Arial" w:cs="Arial"/>
          <w:sz w:val="20"/>
          <w:szCs w:val="20"/>
        </w:rPr>
        <w:t>TBD</w:t>
      </w:r>
    </w:p>
    <w:p w:rsidR="00804927" w:rsidRPr="000A7B7F" w:rsidRDefault="00B423E0" w:rsidP="00443052">
      <w:pPr>
        <w:pStyle w:val="ListParagraph"/>
        <w:numPr>
          <w:ilvl w:val="0"/>
          <w:numId w:val="9"/>
        </w:numPr>
        <w:rPr>
          <w:rFonts w:ascii="Arial" w:hAnsi="Arial" w:cs="Arial"/>
          <w:sz w:val="20"/>
          <w:szCs w:val="20"/>
        </w:rPr>
      </w:pPr>
      <w:r w:rsidRPr="000A7B7F">
        <w:rPr>
          <w:rFonts w:ascii="Arial" w:hAnsi="Arial" w:cs="Arial"/>
          <w:sz w:val="20"/>
          <w:szCs w:val="20"/>
        </w:rPr>
        <w:t>October TBD</w:t>
      </w:r>
      <w:r w:rsidR="00443052" w:rsidRPr="000A7B7F">
        <w:rPr>
          <w:rFonts w:ascii="Arial" w:hAnsi="Arial" w:cs="Arial"/>
          <w:sz w:val="20"/>
          <w:szCs w:val="20"/>
        </w:rPr>
        <w:tab/>
      </w:r>
      <w:r w:rsidR="00443052" w:rsidRPr="000A7B7F">
        <w:rPr>
          <w:rFonts w:ascii="Arial" w:hAnsi="Arial" w:cs="Arial"/>
          <w:sz w:val="20"/>
          <w:szCs w:val="20"/>
        </w:rPr>
        <w:tab/>
      </w:r>
      <w:r w:rsidRPr="000A7B7F">
        <w:rPr>
          <w:rFonts w:ascii="Arial" w:hAnsi="Arial" w:cs="Arial"/>
          <w:sz w:val="20"/>
          <w:szCs w:val="20"/>
        </w:rPr>
        <w:tab/>
      </w:r>
      <w:r w:rsidR="00443052" w:rsidRPr="000A7B7F">
        <w:rPr>
          <w:rFonts w:ascii="Arial" w:hAnsi="Arial" w:cs="Arial"/>
          <w:sz w:val="20"/>
          <w:szCs w:val="20"/>
        </w:rPr>
        <w:t>Explicit Vocabulary Instruction</w:t>
      </w:r>
      <w:r w:rsidR="00401DB8" w:rsidRPr="000A7B7F">
        <w:rPr>
          <w:rFonts w:ascii="Arial" w:hAnsi="Arial" w:cs="Arial"/>
          <w:sz w:val="20"/>
          <w:szCs w:val="20"/>
        </w:rPr>
        <w:tab/>
      </w:r>
      <w:r w:rsidR="00401DB8" w:rsidRPr="000A7B7F">
        <w:rPr>
          <w:rFonts w:ascii="Arial" w:hAnsi="Arial" w:cs="Arial"/>
          <w:sz w:val="20"/>
          <w:szCs w:val="20"/>
        </w:rPr>
        <w:tab/>
      </w:r>
      <w:r w:rsidR="000A7B7F">
        <w:rPr>
          <w:rFonts w:ascii="Arial" w:hAnsi="Arial" w:cs="Arial"/>
          <w:sz w:val="20"/>
          <w:szCs w:val="20"/>
        </w:rPr>
        <w:tab/>
      </w:r>
      <w:r w:rsidR="00401DB8" w:rsidRPr="000A7B7F">
        <w:rPr>
          <w:rFonts w:ascii="Arial" w:hAnsi="Arial" w:cs="Arial"/>
          <w:sz w:val="20"/>
          <w:szCs w:val="20"/>
        </w:rPr>
        <w:t>TBD</w:t>
      </w:r>
    </w:p>
    <w:p w:rsidR="00804927" w:rsidRPr="000A7B7F" w:rsidRDefault="00B423E0" w:rsidP="00443052">
      <w:pPr>
        <w:pStyle w:val="ListParagraph"/>
        <w:numPr>
          <w:ilvl w:val="0"/>
          <w:numId w:val="9"/>
        </w:numPr>
        <w:rPr>
          <w:rFonts w:ascii="Arial" w:hAnsi="Arial" w:cs="Arial"/>
          <w:sz w:val="20"/>
          <w:szCs w:val="20"/>
        </w:rPr>
      </w:pPr>
      <w:r w:rsidRPr="000A7B7F">
        <w:rPr>
          <w:rFonts w:ascii="Arial" w:hAnsi="Arial" w:cs="Arial"/>
          <w:sz w:val="20"/>
          <w:szCs w:val="20"/>
        </w:rPr>
        <w:t>November/December TBD</w:t>
      </w:r>
      <w:r w:rsidR="00804927" w:rsidRPr="000A7B7F">
        <w:rPr>
          <w:rFonts w:ascii="Arial" w:hAnsi="Arial" w:cs="Arial"/>
          <w:sz w:val="20"/>
          <w:szCs w:val="20"/>
        </w:rPr>
        <w:tab/>
      </w:r>
      <w:r w:rsidR="000A7B7F">
        <w:rPr>
          <w:rFonts w:ascii="Arial" w:hAnsi="Arial" w:cs="Arial"/>
          <w:sz w:val="20"/>
          <w:szCs w:val="20"/>
        </w:rPr>
        <w:tab/>
      </w:r>
      <w:r w:rsidR="00204CB5" w:rsidRPr="001F195C">
        <w:rPr>
          <w:rFonts w:ascii="Arial" w:hAnsi="Arial" w:cs="Arial"/>
          <w:sz w:val="20"/>
          <w:szCs w:val="20"/>
        </w:rPr>
        <w:t>Comprehension &amp; Critical thinking</w:t>
      </w:r>
      <w:r w:rsidR="00401DB8" w:rsidRPr="001F195C">
        <w:rPr>
          <w:rFonts w:ascii="Arial" w:hAnsi="Arial" w:cs="Arial"/>
          <w:sz w:val="20"/>
          <w:szCs w:val="20"/>
        </w:rPr>
        <w:tab/>
      </w:r>
      <w:r w:rsidR="000A7B7F">
        <w:rPr>
          <w:rFonts w:ascii="Arial" w:hAnsi="Arial" w:cs="Arial"/>
          <w:sz w:val="20"/>
          <w:szCs w:val="20"/>
        </w:rPr>
        <w:tab/>
      </w:r>
      <w:r w:rsidR="00401DB8" w:rsidRPr="000A7B7F">
        <w:rPr>
          <w:rFonts w:ascii="Arial" w:hAnsi="Arial" w:cs="Arial"/>
          <w:sz w:val="20"/>
          <w:szCs w:val="20"/>
        </w:rPr>
        <w:t>TBD</w:t>
      </w:r>
    </w:p>
    <w:p w:rsidR="00804927" w:rsidRPr="000A7B7F" w:rsidRDefault="00B423E0" w:rsidP="00443052">
      <w:pPr>
        <w:pStyle w:val="ListParagraph"/>
        <w:numPr>
          <w:ilvl w:val="0"/>
          <w:numId w:val="9"/>
        </w:numPr>
        <w:rPr>
          <w:rFonts w:ascii="Arial" w:hAnsi="Arial" w:cs="Arial"/>
          <w:sz w:val="20"/>
          <w:szCs w:val="20"/>
        </w:rPr>
      </w:pPr>
      <w:r w:rsidRPr="000A7B7F">
        <w:rPr>
          <w:rFonts w:ascii="Arial" w:hAnsi="Arial" w:cs="Arial"/>
          <w:sz w:val="20"/>
          <w:szCs w:val="20"/>
        </w:rPr>
        <w:t>January/February 2017</w:t>
      </w:r>
      <w:r w:rsidR="00804927" w:rsidRPr="000A7B7F">
        <w:rPr>
          <w:rFonts w:ascii="Arial" w:hAnsi="Arial" w:cs="Arial"/>
          <w:sz w:val="20"/>
          <w:szCs w:val="20"/>
        </w:rPr>
        <w:tab/>
      </w:r>
      <w:r w:rsidR="00443052" w:rsidRPr="000A7B7F">
        <w:rPr>
          <w:rFonts w:ascii="Arial" w:hAnsi="Arial" w:cs="Arial"/>
          <w:sz w:val="20"/>
          <w:szCs w:val="20"/>
        </w:rPr>
        <w:tab/>
        <w:t xml:space="preserve">Text Meaning and Interpretation </w:t>
      </w:r>
      <w:r w:rsidR="00804927" w:rsidRPr="000A7B7F">
        <w:rPr>
          <w:rFonts w:ascii="Arial" w:hAnsi="Arial" w:cs="Arial"/>
          <w:sz w:val="20"/>
          <w:szCs w:val="20"/>
        </w:rPr>
        <w:tab/>
      </w:r>
      <w:r w:rsidR="00804927" w:rsidRPr="000A7B7F">
        <w:rPr>
          <w:rFonts w:ascii="Arial" w:hAnsi="Arial" w:cs="Arial"/>
          <w:sz w:val="20"/>
          <w:szCs w:val="20"/>
        </w:rPr>
        <w:tab/>
      </w:r>
      <w:r w:rsidR="00401DB8" w:rsidRPr="000A7B7F">
        <w:rPr>
          <w:rFonts w:ascii="Arial" w:hAnsi="Arial" w:cs="Arial"/>
          <w:sz w:val="20"/>
          <w:szCs w:val="20"/>
        </w:rPr>
        <w:t>TBD</w:t>
      </w:r>
    </w:p>
    <w:p w:rsidR="00804927" w:rsidRPr="000A7B7F" w:rsidRDefault="00B423E0" w:rsidP="00443052">
      <w:pPr>
        <w:pStyle w:val="ListParagraph"/>
        <w:numPr>
          <w:ilvl w:val="0"/>
          <w:numId w:val="9"/>
        </w:numPr>
        <w:rPr>
          <w:rFonts w:ascii="Arial" w:hAnsi="Arial" w:cs="Arial"/>
          <w:sz w:val="20"/>
          <w:szCs w:val="20"/>
        </w:rPr>
      </w:pPr>
      <w:r w:rsidRPr="000A7B7F">
        <w:rPr>
          <w:rFonts w:ascii="Arial" w:hAnsi="Arial" w:cs="Arial"/>
          <w:sz w:val="20"/>
          <w:szCs w:val="20"/>
        </w:rPr>
        <w:t>March 2017</w:t>
      </w:r>
      <w:r w:rsidR="00804927" w:rsidRPr="000A7B7F">
        <w:rPr>
          <w:rFonts w:ascii="Arial" w:hAnsi="Arial" w:cs="Arial"/>
          <w:sz w:val="20"/>
          <w:szCs w:val="20"/>
        </w:rPr>
        <w:tab/>
      </w:r>
      <w:r w:rsidR="00804927" w:rsidRPr="000A7B7F">
        <w:rPr>
          <w:rFonts w:ascii="Arial" w:hAnsi="Arial" w:cs="Arial"/>
          <w:sz w:val="20"/>
          <w:szCs w:val="20"/>
        </w:rPr>
        <w:tab/>
      </w:r>
      <w:r w:rsidR="00804927" w:rsidRPr="000A7B7F">
        <w:rPr>
          <w:rFonts w:ascii="Arial" w:hAnsi="Arial" w:cs="Arial"/>
          <w:sz w:val="20"/>
          <w:szCs w:val="20"/>
        </w:rPr>
        <w:tab/>
      </w:r>
      <w:r w:rsidR="000A7B7F">
        <w:rPr>
          <w:rFonts w:ascii="Arial" w:hAnsi="Arial" w:cs="Arial"/>
          <w:sz w:val="20"/>
          <w:szCs w:val="20"/>
        </w:rPr>
        <w:tab/>
      </w:r>
      <w:r w:rsidR="00204CB5" w:rsidRPr="001F195C">
        <w:rPr>
          <w:rFonts w:ascii="Arial" w:hAnsi="Arial" w:cs="Arial"/>
          <w:sz w:val="20"/>
          <w:szCs w:val="20"/>
        </w:rPr>
        <w:t>Extended discussion &amp; explanatory writing</w:t>
      </w:r>
      <w:r w:rsidR="00401DB8" w:rsidRPr="000A7B7F">
        <w:rPr>
          <w:rFonts w:ascii="Arial" w:hAnsi="Arial" w:cs="Arial"/>
          <w:sz w:val="20"/>
          <w:szCs w:val="20"/>
        </w:rPr>
        <w:tab/>
        <w:t>TBD</w:t>
      </w:r>
    </w:p>
    <w:p w:rsidR="00897CE3" w:rsidRPr="000A7B7F" w:rsidRDefault="00897CE3" w:rsidP="006D10A7">
      <w:pPr>
        <w:rPr>
          <w:rFonts w:ascii="Arial" w:hAnsi="Arial" w:cs="Arial"/>
          <w:b/>
          <w:color w:val="4F6228" w:themeColor="accent3" w:themeShade="80"/>
          <w:sz w:val="20"/>
          <w:szCs w:val="20"/>
          <w:u w:val="single"/>
        </w:rPr>
      </w:pPr>
    </w:p>
    <w:p w:rsidR="000A7B7F" w:rsidRDefault="009D20CE" w:rsidP="000A7B7F">
      <w:pPr>
        <w:pStyle w:val="Heading2"/>
      </w:pPr>
      <w:r w:rsidRPr="000A7B7F">
        <w:t>Cost of Training</w:t>
      </w:r>
      <w:r w:rsidR="00897CE3" w:rsidRPr="000A7B7F">
        <w:tab/>
      </w:r>
    </w:p>
    <w:p w:rsidR="006D10A7" w:rsidRPr="000A7B7F" w:rsidRDefault="00897CE3" w:rsidP="000A7B7F">
      <w:pPr>
        <w:pStyle w:val="Heading2"/>
      </w:pPr>
      <w:r w:rsidRPr="000A7B7F">
        <w:tab/>
      </w:r>
      <w:r w:rsidRPr="000A7B7F">
        <w:tab/>
      </w:r>
      <w:r w:rsidRPr="000A7B7F">
        <w:tab/>
      </w:r>
      <w:r w:rsidRPr="000A7B7F">
        <w:tab/>
      </w:r>
      <w:r w:rsidRPr="000A7B7F">
        <w:tab/>
      </w:r>
      <w:r w:rsidRPr="000A7B7F">
        <w:tab/>
      </w:r>
      <w:r w:rsidRPr="000A7B7F">
        <w:tab/>
      </w:r>
      <w:r w:rsidRPr="000A7B7F">
        <w:tab/>
      </w:r>
      <w:r w:rsidRPr="000A7B7F">
        <w:tab/>
      </w:r>
      <w:r w:rsidRPr="000A7B7F">
        <w:tab/>
      </w:r>
    </w:p>
    <w:p w:rsidR="002F6A3D" w:rsidRPr="000A7B7F" w:rsidRDefault="002F6A3D" w:rsidP="009D20CE">
      <w:pPr>
        <w:ind w:left="720"/>
        <w:rPr>
          <w:rFonts w:ascii="Arial" w:hAnsi="Arial" w:cs="Arial"/>
          <w:sz w:val="20"/>
          <w:szCs w:val="20"/>
        </w:rPr>
      </w:pPr>
      <w:r w:rsidRPr="000A7B7F">
        <w:rPr>
          <w:rFonts w:ascii="Arial" w:hAnsi="Arial" w:cs="Arial"/>
          <w:sz w:val="20"/>
          <w:szCs w:val="20"/>
        </w:rPr>
        <w:t>Districts will cover costs of substitutes for team members to attend training.</w:t>
      </w:r>
    </w:p>
    <w:p w:rsidR="001C03D2" w:rsidRPr="000A7B7F" w:rsidRDefault="00EB262F" w:rsidP="009D20CE">
      <w:pPr>
        <w:ind w:left="720"/>
        <w:rPr>
          <w:rFonts w:ascii="Arial" w:hAnsi="Arial" w:cs="Arial"/>
          <w:sz w:val="20"/>
          <w:szCs w:val="20"/>
        </w:rPr>
      </w:pPr>
      <w:r w:rsidRPr="000A7B7F">
        <w:rPr>
          <w:rFonts w:ascii="Arial" w:hAnsi="Arial" w:cs="Arial"/>
          <w:b/>
          <w:sz w:val="20"/>
          <w:szCs w:val="20"/>
        </w:rPr>
        <w:t xml:space="preserve">Estimated </w:t>
      </w:r>
      <w:r w:rsidR="009D20CE" w:rsidRPr="000A7B7F">
        <w:rPr>
          <w:rFonts w:ascii="Arial" w:hAnsi="Arial" w:cs="Arial"/>
          <w:b/>
          <w:sz w:val="20"/>
          <w:szCs w:val="20"/>
        </w:rPr>
        <w:t>Team Registration Fee</w:t>
      </w:r>
      <w:r w:rsidRPr="000A7B7F">
        <w:rPr>
          <w:rFonts w:ascii="Arial" w:hAnsi="Arial" w:cs="Arial"/>
          <w:b/>
          <w:sz w:val="20"/>
          <w:szCs w:val="20"/>
        </w:rPr>
        <w:t xml:space="preserve"> (Assuming 50% of costs subsidized by </w:t>
      </w:r>
      <w:r w:rsidR="007C2A60">
        <w:rPr>
          <w:rFonts w:ascii="Arial" w:hAnsi="Arial" w:cs="Arial"/>
          <w:b/>
          <w:sz w:val="20"/>
          <w:szCs w:val="20"/>
        </w:rPr>
        <w:t>CESA2 and funding</w:t>
      </w:r>
      <w:r w:rsidR="000A7B7F">
        <w:rPr>
          <w:rFonts w:ascii="Arial" w:hAnsi="Arial" w:cs="Arial"/>
          <w:b/>
          <w:sz w:val="20"/>
          <w:szCs w:val="20"/>
        </w:rPr>
        <w:t xml:space="preserve"> partners</w:t>
      </w:r>
      <w:r w:rsidRPr="000A7B7F">
        <w:rPr>
          <w:rFonts w:ascii="Arial" w:hAnsi="Arial" w:cs="Arial"/>
          <w:b/>
          <w:sz w:val="20"/>
          <w:szCs w:val="20"/>
        </w:rPr>
        <w:t>)</w:t>
      </w:r>
      <w:r w:rsidR="009D20CE" w:rsidRPr="000A7B7F">
        <w:rPr>
          <w:rFonts w:ascii="Arial" w:hAnsi="Arial" w:cs="Arial"/>
          <w:b/>
          <w:sz w:val="20"/>
          <w:szCs w:val="20"/>
        </w:rPr>
        <w:t xml:space="preserve"> = $</w:t>
      </w:r>
      <w:r w:rsidRPr="000A7B7F">
        <w:rPr>
          <w:rFonts w:ascii="Arial" w:hAnsi="Arial" w:cs="Arial"/>
          <w:b/>
          <w:sz w:val="20"/>
          <w:szCs w:val="20"/>
        </w:rPr>
        <w:t>3000</w:t>
      </w:r>
      <w:r w:rsidR="009D20CE" w:rsidRPr="000A7B7F">
        <w:rPr>
          <w:rFonts w:ascii="Arial" w:hAnsi="Arial" w:cs="Arial"/>
          <w:b/>
          <w:sz w:val="20"/>
          <w:szCs w:val="20"/>
        </w:rPr>
        <w:t>/school team</w:t>
      </w:r>
      <w:r w:rsidRPr="000A7B7F">
        <w:rPr>
          <w:rFonts w:ascii="Arial" w:hAnsi="Arial" w:cs="Arial"/>
          <w:b/>
          <w:sz w:val="20"/>
          <w:szCs w:val="20"/>
        </w:rPr>
        <w:t xml:space="preserve"> (Max 6 members including 1 building principal)</w:t>
      </w:r>
      <w:r w:rsidR="001C03D2" w:rsidRPr="000A7B7F">
        <w:rPr>
          <w:rFonts w:ascii="Arial" w:hAnsi="Arial" w:cs="Arial"/>
          <w:sz w:val="20"/>
          <w:szCs w:val="20"/>
        </w:rPr>
        <w:t xml:space="preserve"> </w:t>
      </w:r>
    </w:p>
    <w:p w:rsidR="009D20CE" w:rsidRPr="000A7B7F" w:rsidRDefault="001C03D2" w:rsidP="009D20CE">
      <w:pPr>
        <w:ind w:left="720"/>
        <w:rPr>
          <w:rFonts w:ascii="Arial" w:hAnsi="Arial" w:cs="Arial"/>
          <w:b/>
          <w:sz w:val="20"/>
          <w:szCs w:val="20"/>
        </w:rPr>
      </w:pPr>
      <w:r w:rsidRPr="000A7B7F">
        <w:rPr>
          <w:rFonts w:ascii="Arial" w:hAnsi="Arial" w:cs="Arial"/>
          <w:sz w:val="20"/>
          <w:szCs w:val="20"/>
        </w:rPr>
        <w:t xml:space="preserve">Per team cost is estimated to be $6000 for all training sessions, coaching support and related costs (meals, snacks, extra materials etc…)  </w:t>
      </w:r>
      <w:r w:rsidR="000A7B7F">
        <w:rPr>
          <w:rFonts w:ascii="Arial" w:hAnsi="Arial" w:cs="Arial"/>
          <w:sz w:val="20"/>
          <w:szCs w:val="20"/>
        </w:rPr>
        <w:t>Howeve</w:t>
      </w:r>
      <w:r w:rsidRPr="000A7B7F">
        <w:rPr>
          <w:rFonts w:ascii="Arial" w:hAnsi="Arial" w:cs="Arial"/>
          <w:sz w:val="20"/>
          <w:szCs w:val="20"/>
        </w:rPr>
        <w:t xml:space="preserve">r, </w:t>
      </w:r>
      <w:r w:rsidR="007C2A60">
        <w:rPr>
          <w:rFonts w:ascii="Arial" w:hAnsi="Arial" w:cs="Arial"/>
          <w:sz w:val="20"/>
          <w:szCs w:val="20"/>
        </w:rPr>
        <w:t>CESA2</w:t>
      </w:r>
      <w:r w:rsidRPr="000A7B7F">
        <w:rPr>
          <w:rFonts w:ascii="Arial" w:hAnsi="Arial" w:cs="Arial"/>
          <w:sz w:val="20"/>
          <w:szCs w:val="20"/>
        </w:rPr>
        <w:t xml:space="preserve"> is seeking external funding partners to help cover costs so that participation can be affordable to districts.</w:t>
      </w:r>
    </w:p>
    <w:p w:rsidR="009D20CE" w:rsidRPr="000A7B7F" w:rsidRDefault="00EB262F" w:rsidP="009D20CE">
      <w:pPr>
        <w:ind w:left="720"/>
        <w:rPr>
          <w:rFonts w:ascii="Arial" w:hAnsi="Arial" w:cs="Arial"/>
          <w:sz w:val="20"/>
          <w:szCs w:val="20"/>
        </w:rPr>
      </w:pPr>
      <w:r w:rsidRPr="000A7B7F">
        <w:rPr>
          <w:rFonts w:ascii="Arial" w:hAnsi="Arial" w:cs="Arial"/>
          <w:sz w:val="20"/>
          <w:szCs w:val="20"/>
        </w:rPr>
        <w:t>There will be an additional fee of approximately $100 per participant to cover training materials.</w:t>
      </w:r>
    </w:p>
    <w:p w:rsidR="00EB262F" w:rsidRPr="000A7B7F" w:rsidRDefault="00EB262F" w:rsidP="009D20CE">
      <w:pPr>
        <w:ind w:left="720"/>
        <w:rPr>
          <w:rFonts w:ascii="Arial" w:hAnsi="Arial" w:cs="Arial"/>
          <w:sz w:val="20"/>
          <w:szCs w:val="20"/>
        </w:rPr>
      </w:pPr>
    </w:p>
    <w:p w:rsidR="00F23677" w:rsidRPr="000A7B7F" w:rsidRDefault="00F23677" w:rsidP="00F40FF7">
      <w:pPr>
        <w:rPr>
          <w:rFonts w:ascii="Arial" w:hAnsi="Arial" w:cs="Arial"/>
          <w:sz w:val="20"/>
          <w:szCs w:val="20"/>
        </w:rPr>
      </w:pPr>
    </w:p>
    <w:p w:rsidR="00401DB8" w:rsidRPr="000A7B7F" w:rsidRDefault="00401DB8" w:rsidP="000A7B7F">
      <w:pPr>
        <w:pStyle w:val="Heading2"/>
      </w:pPr>
      <w:r w:rsidRPr="000A7B7F">
        <w:t>Optional Credit Available</w:t>
      </w:r>
      <w:r w:rsidR="000A7B7F">
        <w:t>:</w:t>
      </w:r>
    </w:p>
    <w:p w:rsidR="00401DB8" w:rsidRPr="000A7B7F" w:rsidRDefault="00EB262F" w:rsidP="00F40FF7">
      <w:pPr>
        <w:rPr>
          <w:rFonts w:ascii="Arial" w:hAnsi="Arial" w:cs="Arial"/>
          <w:sz w:val="20"/>
          <w:szCs w:val="20"/>
        </w:rPr>
      </w:pPr>
      <w:r w:rsidRPr="000A7B7F">
        <w:rPr>
          <w:rFonts w:ascii="Arial" w:hAnsi="Arial" w:cs="Arial"/>
          <w:sz w:val="20"/>
          <w:szCs w:val="20"/>
        </w:rPr>
        <w:t>Additional college credit will be available for an additional per credit fee to be determined.</w:t>
      </w:r>
    </w:p>
    <w:p w:rsidR="00C85636" w:rsidRPr="000A7B7F" w:rsidRDefault="00C85636" w:rsidP="00F40FF7">
      <w:pPr>
        <w:rPr>
          <w:rFonts w:ascii="Arial" w:hAnsi="Arial" w:cs="Arial"/>
          <w:sz w:val="20"/>
          <w:szCs w:val="20"/>
        </w:rPr>
      </w:pPr>
    </w:p>
    <w:p w:rsidR="000A7B7F" w:rsidRDefault="000A7B7F">
      <w:pPr>
        <w:rPr>
          <w:rFonts w:ascii="Arial" w:hAnsi="Arial" w:cs="Arial"/>
          <w:sz w:val="20"/>
          <w:szCs w:val="20"/>
        </w:rPr>
      </w:pPr>
      <w:r>
        <w:rPr>
          <w:rFonts w:ascii="Arial" w:hAnsi="Arial" w:cs="Arial"/>
          <w:sz w:val="20"/>
          <w:szCs w:val="20"/>
        </w:rPr>
        <w:br w:type="page"/>
      </w:r>
    </w:p>
    <w:p w:rsidR="00C85636" w:rsidRPr="000A7B7F" w:rsidRDefault="00C85636" w:rsidP="00F40FF7">
      <w:pPr>
        <w:rPr>
          <w:rFonts w:ascii="Arial" w:hAnsi="Arial" w:cs="Arial"/>
          <w:sz w:val="20"/>
          <w:szCs w:val="20"/>
        </w:rPr>
      </w:pPr>
    </w:p>
    <w:p w:rsidR="00C85636" w:rsidRPr="000A7B7F" w:rsidRDefault="00C85636" w:rsidP="00F40FF7">
      <w:pPr>
        <w:rPr>
          <w:rFonts w:ascii="Arial" w:hAnsi="Arial" w:cs="Arial"/>
          <w:sz w:val="20"/>
          <w:szCs w:val="20"/>
        </w:rPr>
      </w:pPr>
    </w:p>
    <w:p w:rsidR="00EA7EFD" w:rsidRPr="000A7B7F" w:rsidRDefault="00C85636" w:rsidP="00F40FF7">
      <w:pPr>
        <w:rPr>
          <w:rFonts w:ascii="Arial" w:hAnsi="Arial" w:cs="Arial"/>
          <w:b/>
          <w:color w:val="4F6228" w:themeColor="accent3" w:themeShade="80"/>
          <w:sz w:val="20"/>
          <w:szCs w:val="20"/>
          <w:u w:val="single"/>
        </w:rPr>
      </w:pPr>
      <w:r w:rsidRPr="000A7B7F">
        <w:rPr>
          <w:rStyle w:val="Heading2Char"/>
        </w:rPr>
        <w:t>Application</w:t>
      </w:r>
      <w:r w:rsidR="001C03D2" w:rsidRPr="000A7B7F">
        <w:rPr>
          <w:rStyle w:val="Heading2Char"/>
        </w:rPr>
        <w:t xml:space="preserve"> and Statement of Interest in ALP 2016-17</w:t>
      </w:r>
      <w:r w:rsidR="00125486" w:rsidRPr="000A7B7F">
        <w:rPr>
          <w:rStyle w:val="Heading2Char"/>
        </w:rPr>
        <w:br/>
      </w:r>
      <w:r w:rsidR="00EA7EFD" w:rsidRPr="000A7B7F">
        <w:rPr>
          <w:rFonts w:ascii="Arial" w:hAnsi="Arial" w:cs="Arial"/>
          <w:sz w:val="20"/>
          <w:szCs w:val="20"/>
        </w:rPr>
        <w:t xml:space="preserve">We have read the parameters and responsibilities as outlined above </w:t>
      </w:r>
      <w:r w:rsidR="001C03D2" w:rsidRPr="000A7B7F">
        <w:rPr>
          <w:rFonts w:ascii="Arial" w:hAnsi="Arial" w:cs="Arial"/>
          <w:sz w:val="20"/>
          <w:szCs w:val="20"/>
        </w:rPr>
        <w:t xml:space="preserve">and would be interested in participating in the project if funded as described.  If selected for this project we understand we would need to sign a formal agreement to abide by the parameters outlined in this project description.    We understand that our signature here in no way obligates us to participate and that we will have an opportunity to review any project contracts produced before signing any more binding commitment.  </w:t>
      </w:r>
    </w:p>
    <w:p w:rsidR="006D10A7" w:rsidRPr="000A7B7F" w:rsidRDefault="00F73DAA" w:rsidP="006D10A7">
      <w:pPr>
        <w:rPr>
          <w:rFonts w:ascii="Arial" w:hAnsi="Arial" w:cs="Arial"/>
          <w:sz w:val="20"/>
          <w:szCs w:val="20"/>
        </w:rPr>
      </w:pPr>
      <w:r w:rsidRPr="000A7B7F">
        <w:rPr>
          <w:rFonts w:ascii="Arial" w:hAnsi="Arial" w:cs="Arial"/>
          <w:sz w:val="20"/>
          <w:szCs w:val="20"/>
        </w:rPr>
        <w:br/>
      </w:r>
      <w:r w:rsidR="006D10A7" w:rsidRPr="000A7B7F">
        <w:rPr>
          <w:rFonts w:ascii="Arial" w:hAnsi="Arial" w:cs="Arial"/>
          <w:sz w:val="20"/>
          <w:szCs w:val="20"/>
        </w:rPr>
        <w:t>________________________________</w:t>
      </w:r>
      <w:r w:rsidR="006D10A7" w:rsidRPr="000A7B7F">
        <w:rPr>
          <w:rFonts w:ascii="Arial" w:hAnsi="Arial" w:cs="Arial"/>
          <w:sz w:val="20"/>
          <w:szCs w:val="20"/>
        </w:rPr>
        <w:tab/>
      </w:r>
      <w:r w:rsidR="006D10A7" w:rsidRPr="000A7B7F">
        <w:rPr>
          <w:rFonts w:ascii="Arial" w:hAnsi="Arial" w:cs="Arial"/>
          <w:sz w:val="20"/>
          <w:szCs w:val="20"/>
        </w:rPr>
        <w:tab/>
        <w:t>_____________________________</w:t>
      </w:r>
    </w:p>
    <w:p w:rsidR="006D10A7" w:rsidRPr="000A7B7F" w:rsidRDefault="006D10A7" w:rsidP="006D10A7">
      <w:pPr>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t>Team Member</w:t>
      </w:r>
      <w:r w:rsidRPr="000A7B7F">
        <w:rPr>
          <w:rFonts w:ascii="Arial" w:hAnsi="Arial" w:cs="Arial"/>
          <w:sz w:val="20"/>
          <w:szCs w:val="20"/>
        </w:rPr>
        <w:tab/>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t>Team Member</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t>Team Member</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t>Team Member</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6D10A7" w:rsidRPr="000A7B7F" w:rsidRDefault="006D10A7" w:rsidP="006D10A7">
      <w:pPr>
        <w:spacing w:line="240" w:lineRule="auto"/>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00C85636" w:rsidRPr="000A7B7F">
        <w:rPr>
          <w:rFonts w:ascii="Arial" w:hAnsi="Arial" w:cs="Arial"/>
          <w:sz w:val="20"/>
          <w:szCs w:val="20"/>
        </w:rPr>
        <w:t>Team Member</w:t>
      </w:r>
    </w:p>
    <w:p w:rsidR="00C85636" w:rsidRPr="000A7B7F" w:rsidRDefault="00C85636" w:rsidP="00C85636">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C85636" w:rsidRPr="000A7B7F" w:rsidRDefault="00C85636" w:rsidP="00C85636">
      <w:pPr>
        <w:spacing w:line="240" w:lineRule="auto"/>
        <w:rPr>
          <w:rFonts w:ascii="Arial" w:hAnsi="Arial" w:cs="Arial"/>
          <w:sz w:val="20"/>
          <w:szCs w:val="20"/>
        </w:rPr>
      </w:pPr>
      <w:r w:rsidRPr="000A7B7F">
        <w:rPr>
          <w:rFonts w:ascii="Arial" w:hAnsi="Arial" w:cs="Arial"/>
          <w:sz w:val="20"/>
          <w:szCs w:val="20"/>
        </w:rPr>
        <w:t>Team Member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t>Team Member</w:t>
      </w:r>
    </w:p>
    <w:p w:rsidR="00125486" w:rsidRPr="000A7B7F" w:rsidRDefault="00125486">
      <w:pPr>
        <w:rPr>
          <w:rFonts w:ascii="Arial" w:hAnsi="Arial" w:cs="Arial"/>
          <w:sz w:val="20"/>
          <w:szCs w:val="20"/>
        </w:rPr>
      </w:pPr>
    </w:p>
    <w:p w:rsidR="00D47928" w:rsidRPr="000A7B7F" w:rsidRDefault="00867E6D">
      <w:pPr>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w:t>
      </w:r>
      <w:r w:rsidR="00561491" w:rsidRPr="000A7B7F">
        <w:rPr>
          <w:rFonts w:ascii="Arial" w:hAnsi="Arial" w:cs="Arial"/>
          <w:sz w:val="20"/>
          <w:szCs w:val="20"/>
        </w:rPr>
        <w:t>____________________</w:t>
      </w:r>
    </w:p>
    <w:p w:rsidR="00867E6D" w:rsidRPr="000A7B7F" w:rsidRDefault="00867E6D">
      <w:pPr>
        <w:rPr>
          <w:rFonts w:ascii="Arial" w:hAnsi="Arial" w:cs="Arial"/>
          <w:sz w:val="20"/>
          <w:szCs w:val="20"/>
        </w:rPr>
      </w:pPr>
      <w:r w:rsidRPr="000A7B7F">
        <w:rPr>
          <w:rFonts w:ascii="Arial" w:hAnsi="Arial" w:cs="Arial"/>
          <w:sz w:val="20"/>
          <w:szCs w:val="20"/>
        </w:rPr>
        <w:t>District</w:t>
      </w:r>
      <w:r w:rsidR="009D20CE" w:rsidRPr="000A7B7F">
        <w:rPr>
          <w:rFonts w:ascii="Arial" w:hAnsi="Arial" w:cs="Arial"/>
          <w:sz w:val="20"/>
          <w:szCs w:val="20"/>
        </w:rPr>
        <w:t xml:space="preserve"> Name</w:t>
      </w:r>
      <w:r w:rsidR="009D20CE" w:rsidRPr="000A7B7F">
        <w:rPr>
          <w:rFonts w:ascii="Arial" w:hAnsi="Arial" w:cs="Arial"/>
          <w:sz w:val="20"/>
          <w:szCs w:val="20"/>
        </w:rPr>
        <w:tab/>
      </w:r>
      <w:r w:rsidR="009D20CE" w:rsidRPr="000A7B7F">
        <w:rPr>
          <w:rFonts w:ascii="Arial" w:hAnsi="Arial" w:cs="Arial"/>
          <w:sz w:val="20"/>
          <w:szCs w:val="20"/>
        </w:rPr>
        <w:tab/>
      </w:r>
      <w:r w:rsidR="009D20CE" w:rsidRPr="000A7B7F">
        <w:rPr>
          <w:rFonts w:ascii="Arial" w:hAnsi="Arial" w:cs="Arial"/>
          <w:sz w:val="20"/>
          <w:szCs w:val="20"/>
        </w:rPr>
        <w:tab/>
      </w:r>
      <w:r w:rsidR="009D20CE" w:rsidRPr="000A7B7F">
        <w:rPr>
          <w:rFonts w:ascii="Arial" w:hAnsi="Arial" w:cs="Arial"/>
          <w:sz w:val="20"/>
          <w:szCs w:val="20"/>
        </w:rPr>
        <w:tab/>
      </w:r>
      <w:r w:rsidR="009D20CE" w:rsidRPr="000A7B7F">
        <w:rPr>
          <w:rFonts w:ascii="Arial" w:hAnsi="Arial" w:cs="Arial"/>
          <w:sz w:val="20"/>
          <w:szCs w:val="20"/>
        </w:rPr>
        <w:tab/>
        <w:t>School Name</w:t>
      </w:r>
    </w:p>
    <w:p w:rsidR="00125486" w:rsidRPr="000A7B7F" w:rsidRDefault="00125486">
      <w:pPr>
        <w:rPr>
          <w:rFonts w:ascii="Arial" w:hAnsi="Arial" w:cs="Arial"/>
          <w:sz w:val="20"/>
          <w:szCs w:val="20"/>
        </w:rPr>
      </w:pPr>
    </w:p>
    <w:p w:rsidR="00867E6D" w:rsidRPr="000A7B7F" w:rsidRDefault="00867E6D">
      <w:pPr>
        <w:rPr>
          <w:rFonts w:ascii="Arial" w:hAnsi="Arial" w:cs="Arial"/>
          <w:sz w:val="20"/>
          <w:szCs w:val="20"/>
        </w:rPr>
      </w:pPr>
      <w:r w:rsidRPr="000A7B7F">
        <w:rPr>
          <w:rFonts w:ascii="Arial" w:hAnsi="Arial" w:cs="Arial"/>
          <w:sz w:val="20"/>
          <w:szCs w:val="20"/>
        </w:rPr>
        <w:t>_</w:t>
      </w:r>
      <w:r w:rsidR="00561491" w:rsidRPr="000A7B7F">
        <w:rPr>
          <w:rFonts w:ascii="Arial" w:hAnsi="Arial" w:cs="Arial"/>
          <w:sz w:val="20"/>
          <w:szCs w:val="20"/>
        </w:rPr>
        <w:t>______________________________</w:t>
      </w:r>
      <w:r w:rsidR="00561491" w:rsidRPr="000A7B7F">
        <w:rPr>
          <w:rFonts w:ascii="Arial" w:hAnsi="Arial" w:cs="Arial"/>
          <w:sz w:val="20"/>
          <w:szCs w:val="20"/>
        </w:rPr>
        <w:tab/>
      </w:r>
      <w:r w:rsidR="00561491" w:rsidRPr="000A7B7F">
        <w:rPr>
          <w:rFonts w:ascii="Arial" w:hAnsi="Arial" w:cs="Arial"/>
          <w:sz w:val="20"/>
          <w:szCs w:val="20"/>
        </w:rPr>
        <w:tab/>
      </w:r>
      <w:r w:rsidRPr="000A7B7F">
        <w:rPr>
          <w:rFonts w:ascii="Arial" w:hAnsi="Arial" w:cs="Arial"/>
          <w:sz w:val="20"/>
          <w:szCs w:val="20"/>
        </w:rPr>
        <w:t>_________</w:t>
      </w:r>
      <w:r w:rsidR="00561491" w:rsidRPr="000A7B7F">
        <w:rPr>
          <w:rFonts w:ascii="Arial" w:hAnsi="Arial" w:cs="Arial"/>
          <w:sz w:val="20"/>
          <w:szCs w:val="20"/>
        </w:rPr>
        <w:t>____________________</w:t>
      </w:r>
    </w:p>
    <w:p w:rsidR="00F23677" w:rsidRPr="000A7B7F" w:rsidRDefault="00867E6D" w:rsidP="00F23677">
      <w:pPr>
        <w:spacing w:after="120"/>
        <w:rPr>
          <w:rFonts w:ascii="Arial" w:hAnsi="Arial" w:cs="Arial"/>
          <w:i/>
          <w:sz w:val="20"/>
          <w:szCs w:val="20"/>
        </w:rPr>
      </w:pPr>
      <w:r w:rsidRPr="000A7B7F">
        <w:rPr>
          <w:rFonts w:ascii="Arial" w:hAnsi="Arial" w:cs="Arial"/>
          <w:sz w:val="20"/>
          <w:szCs w:val="20"/>
        </w:rPr>
        <w:t>Building Administrator</w:t>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Pr="000A7B7F">
        <w:rPr>
          <w:rFonts w:ascii="Arial" w:hAnsi="Arial" w:cs="Arial"/>
          <w:sz w:val="20"/>
          <w:szCs w:val="20"/>
        </w:rPr>
        <w:tab/>
      </w:r>
      <w:r w:rsidR="00C85636" w:rsidRPr="000A7B7F">
        <w:rPr>
          <w:rFonts w:ascii="Arial" w:hAnsi="Arial" w:cs="Arial"/>
          <w:sz w:val="20"/>
          <w:szCs w:val="20"/>
        </w:rPr>
        <w:t>Date</w:t>
      </w:r>
      <w:r w:rsidR="00125486" w:rsidRPr="000A7B7F">
        <w:rPr>
          <w:rFonts w:ascii="Arial" w:hAnsi="Arial" w:cs="Arial"/>
          <w:sz w:val="20"/>
          <w:szCs w:val="20"/>
        </w:rPr>
        <w:br/>
      </w:r>
      <w:r w:rsidRPr="000A7B7F">
        <w:rPr>
          <w:rFonts w:ascii="Arial" w:hAnsi="Arial" w:cs="Arial"/>
          <w:sz w:val="20"/>
          <w:szCs w:val="20"/>
        </w:rPr>
        <w:t>*</w:t>
      </w:r>
      <w:r w:rsidRPr="000A7B7F">
        <w:rPr>
          <w:rFonts w:ascii="Arial" w:hAnsi="Arial" w:cs="Arial"/>
          <w:i/>
          <w:sz w:val="20"/>
          <w:szCs w:val="20"/>
        </w:rPr>
        <w:t>Administrative involvement is critical and therefore required.</w:t>
      </w:r>
    </w:p>
    <w:p w:rsidR="00F23677" w:rsidRPr="000A7B7F" w:rsidRDefault="00F23677" w:rsidP="00F23677">
      <w:pPr>
        <w:spacing w:after="120"/>
        <w:rPr>
          <w:rFonts w:ascii="Arial" w:hAnsi="Arial" w:cs="Arial"/>
          <w:i/>
          <w:sz w:val="20"/>
          <w:szCs w:val="20"/>
        </w:rPr>
      </w:pPr>
    </w:p>
    <w:p w:rsidR="00C85636" w:rsidRPr="000A7B7F" w:rsidRDefault="00C85636" w:rsidP="00C85636">
      <w:pPr>
        <w:spacing w:line="240" w:lineRule="auto"/>
        <w:rPr>
          <w:rFonts w:ascii="Arial" w:hAnsi="Arial" w:cs="Arial"/>
          <w:sz w:val="20"/>
          <w:szCs w:val="20"/>
        </w:rPr>
      </w:pPr>
      <w:r w:rsidRPr="000A7B7F">
        <w:rPr>
          <w:rFonts w:ascii="Arial" w:hAnsi="Arial" w:cs="Arial"/>
          <w:sz w:val="20"/>
          <w:szCs w:val="20"/>
        </w:rPr>
        <w:t>________________________________</w:t>
      </w:r>
      <w:r w:rsidRPr="000A7B7F">
        <w:rPr>
          <w:rFonts w:ascii="Arial" w:hAnsi="Arial" w:cs="Arial"/>
          <w:sz w:val="20"/>
          <w:szCs w:val="20"/>
        </w:rPr>
        <w:tab/>
      </w:r>
      <w:r w:rsidRPr="000A7B7F">
        <w:rPr>
          <w:rFonts w:ascii="Arial" w:hAnsi="Arial" w:cs="Arial"/>
          <w:sz w:val="20"/>
          <w:szCs w:val="20"/>
        </w:rPr>
        <w:tab/>
        <w:t>_____________________________</w:t>
      </w:r>
    </w:p>
    <w:p w:rsidR="00C85636" w:rsidRPr="000A7B7F" w:rsidRDefault="007C2A60">
      <w:pPr>
        <w:rPr>
          <w:rFonts w:ascii="Arial" w:hAnsi="Arial" w:cs="Arial"/>
          <w:i/>
          <w:sz w:val="20"/>
          <w:szCs w:val="20"/>
        </w:rPr>
      </w:pPr>
      <w:r>
        <w:rPr>
          <w:rFonts w:ascii="Arial" w:hAnsi="Arial" w:cs="Arial"/>
          <w:sz w:val="20"/>
          <w:szCs w:val="20"/>
        </w:rPr>
        <w:t xml:space="preserve">CESA2 </w:t>
      </w:r>
      <w:r w:rsidR="00C85636" w:rsidRPr="000A7B7F">
        <w:rPr>
          <w:rFonts w:ascii="Arial" w:hAnsi="Arial" w:cs="Arial"/>
          <w:sz w:val="20"/>
          <w:szCs w:val="20"/>
        </w:rPr>
        <w:t xml:space="preserve"> Representative </w:t>
      </w:r>
      <w:r w:rsidR="00C85636" w:rsidRPr="000A7B7F">
        <w:rPr>
          <w:rFonts w:ascii="Arial" w:hAnsi="Arial" w:cs="Arial"/>
          <w:sz w:val="20"/>
          <w:szCs w:val="20"/>
        </w:rPr>
        <w:tab/>
      </w:r>
      <w:r w:rsidR="00C85636" w:rsidRPr="000A7B7F">
        <w:rPr>
          <w:rFonts w:ascii="Arial" w:hAnsi="Arial" w:cs="Arial"/>
          <w:sz w:val="20"/>
          <w:szCs w:val="20"/>
        </w:rPr>
        <w:tab/>
      </w:r>
      <w:r w:rsidR="00C85636" w:rsidRPr="000A7B7F">
        <w:rPr>
          <w:rFonts w:ascii="Arial" w:hAnsi="Arial" w:cs="Arial"/>
          <w:sz w:val="20"/>
          <w:szCs w:val="20"/>
        </w:rPr>
        <w:tab/>
      </w:r>
      <w:r w:rsidR="00C85636" w:rsidRPr="000A7B7F">
        <w:rPr>
          <w:rFonts w:ascii="Arial" w:hAnsi="Arial" w:cs="Arial"/>
          <w:sz w:val="20"/>
          <w:szCs w:val="20"/>
        </w:rPr>
        <w:tab/>
        <w:t>Date</w:t>
      </w:r>
    </w:p>
    <w:p w:rsidR="000A7B7F" w:rsidRPr="000A7B7F" w:rsidRDefault="000A7B7F">
      <w:pPr>
        <w:rPr>
          <w:rFonts w:ascii="Arial" w:hAnsi="Arial" w:cs="Arial"/>
          <w:i/>
          <w:sz w:val="20"/>
          <w:szCs w:val="20"/>
        </w:rPr>
      </w:pPr>
    </w:p>
    <w:sectPr w:rsidR="000A7B7F" w:rsidRPr="000A7B7F" w:rsidSect="00F73DAA">
      <w:headerReference w:type="default" r:id="rId14"/>
      <w:footerReference w:type="default" r:id="rId15"/>
      <w:pgSz w:w="12240" w:h="15840"/>
      <w:pgMar w:top="720" w:right="720" w:bottom="720" w:left="720" w:header="720" w:footer="1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F4" w:rsidRDefault="00C964F4" w:rsidP="00897CE3">
      <w:pPr>
        <w:spacing w:after="0" w:line="240" w:lineRule="auto"/>
      </w:pPr>
      <w:r>
        <w:separator/>
      </w:r>
    </w:p>
  </w:endnote>
  <w:endnote w:type="continuationSeparator" w:id="0">
    <w:p w:rsidR="00C964F4" w:rsidRDefault="00C964F4" w:rsidP="0089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16566"/>
      <w:docPartObj>
        <w:docPartGallery w:val="Page Numbers (Bottom of Page)"/>
        <w:docPartUnique/>
      </w:docPartObj>
    </w:sdtPr>
    <w:sdtEndPr>
      <w:rPr>
        <w:noProof/>
      </w:rPr>
    </w:sdtEndPr>
    <w:sdtContent>
      <w:p w:rsidR="001877EA" w:rsidRDefault="00C964F4">
        <w:pPr>
          <w:pStyle w:val="Footer"/>
          <w:jc w:val="right"/>
        </w:pPr>
        <w:r>
          <w:fldChar w:fldCharType="begin"/>
        </w:r>
        <w:r>
          <w:instrText xml:space="preserve"> PAGE   \* MERGEFORMAT </w:instrText>
        </w:r>
        <w:r>
          <w:fldChar w:fldCharType="separate"/>
        </w:r>
        <w:r w:rsidR="008271D9">
          <w:rPr>
            <w:noProof/>
          </w:rPr>
          <w:t>3</w:t>
        </w:r>
        <w:r>
          <w:rPr>
            <w:noProof/>
          </w:rPr>
          <w:fldChar w:fldCharType="end"/>
        </w:r>
      </w:p>
    </w:sdtContent>
  </w:sdt>
  <w:p w:rsidR="001877EA" w:rsidRDefault="0018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F4" w:rsidRDefault="00C964F4" w:rsidP="00897CE3">
      <w:pPr>
        <w:spacing w:after="0" w:line="240" w:lineRule="auto"/>
      </w:pPr>
      <w:r>
        <w:separator/>
      </w:r>
    </w:p>
  </w:footnote>
  <w:footnote w:type="continuationSeparator" w:id="0">
    <w:p w:rsidR="00C964F4" w:rsidRDefault="00C964F4" w:rsidP="00897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E3" w:rsidRPr="005817D1" w:rsidRDefault="008271D9" w:rsidP="005817D1">
    <w:pPr>
      <w:spacing w:after="0"/>
      <w:jc w:val="center"/>
      <w:rPr>
        <w:rFonts w:ascii="Arial" w:hAnsi="Arial" w:cs="Arial"/>
        <w:b/>
        <w:color w:val="0070C0"/>
        <w:sz w:val="28"/>
        <w:szCs w:val="28"/>
      </w:rPr>
    </w:pPr>
    <w:r>
      <w:rPr>
        <w:rFonts w:ascii="Arial" w:hAnsi="Arial" w:cs="Arial"/>
        <w:b/>
        <w:color w:val="0070C0"/>
        <w:sz w:val="28"/>
        <w:szCs w:val="28"/>
      </w:rPr>
      <w:t>MN</w:t>
    </w:r>
    <w:r w:rsidR="0012733C" w:rsidRPr="005817D1">
      <w:rPr>
        <w:rFonts w:ascii="Arial" w:hAnsi="Arial" w:cs="Arial"/>
        <w:b/>
        <w:color w:val="0070C0"/>
        <w:sz w:val="28"/>
        <w:szCs w:val="28"/>
      </w:rPr>
      <w:t xml:space="preserve"> </w:t>
    </w:r>
    <w:r w:rsidR="000A7B7F">
      <w:rPr>
        <w:rFonts w:ascii="Arial" w:hAnsi="Arial" w:cs="Arial"/>
        <w:b/>
        <w:color w:val="0070C0"/>
        <w:sz w:val="28"/>
        <w:szCs w:val="28"/>
      </w:rPr>
      <w:t xml:space="preserve">Secondary </w:t>
    </w:r>
    <w:r w:rsidR="0012733C" w:rsidRPr="005817D1">
      <w:rPr>
        <w:rFonts w:ascii="Arial" w:hAnsi="Arial" w:cs="Arial"/>
        <w:b/>
        <w:color w:val="0070C0"/>
        <w:sz w:val="28"/>
        <w:szCs w:val="28"/>
      </w:rPr>
      <w:t>Academic Literacy Project 2016-2017</w:t>
    </w:r>
  </w:p>
  <w:p w:rsidR="005817D1" w:rsidRPr="005817D1" w:rsidRDefault="005817D1" w:rsidP="005817D1">
    <w:pPr>
      <w:spacing w:after="0"/>
      <w:jc w:val="center"/>
      <w:rPr>
        <w:rFonts w:ascii="Arial" w:hAnsi="Arial" w:cs="Arial"/>
        <w:b/>
        <w:color w:val="0070C0"/>
        <w:sz w:val="28"/>
        <w:szCs w:val="28"/>
      </w:rPr>
    </w:pPr>
    <w:r w:rsidRPr="005817D1">
      <w:rPr>
        <w:rFonts w:ascii="Arial" w:hAnsi="Arial" w:cs="Arial"/>
        <w:b/>
        <w:color w:val="0070C0"/>
        <w:sz w:val="28"/>
        <w:szCs w:val="28"/>
      </w:rPr>
      <w:t>Statement of Interest</w:t>
    </w:r>
  </w:p>
  <w:p w:rsidR="005817D1" w:rsidRDefault="005817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0E96"/>
    <w:multiLevelType w:val="hybridMultilevel"/>
    <w:tmpl w:val="7E180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AA3E50"/>
    <w:multiLevelType w:val="hybridMultilevel"/>
    <w:tmpl w:val="A4E4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0307D"/>
    <w:multiLevelType w:val="hybridMultilevel"/>
    <w:tmpl w:val="F0C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1617A"/>
    <w:multiLevelType w:val="hybridMultilevel"/>
    <w:tmpl w:val="7F3A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101760"/>
    <w:multiLevelType w:val="hybridMultilevel"/>
    <w:tmpl w:val="DE120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671365"/>
    <w:multiLevelType w:val="hybridMultilevel"/>
    <w:tmpl w:val="A19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26FA3"/>
    <w:multiLevelType w:val="hybridMultilevel"/>
    <w:tmpl w:val="443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36F3B"/>
    <w:multiLevelType w:val="hybridMultilevel"/>
    <w:tmpl w:val="CEE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1051B"/>
    <w:multiLevelType w:val="hybridMultilevel"/>
    <w:tmpl w:val="2F820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65BD9"/>
    <w:multiLevelType w:val="hybridMultilevel"/>
    <w:tmpl w:val="D63E99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7"/>
  </w:num>
  <w:num w:numId="6">
    <w:abstractNumId w:val="5"/>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28"/>
    <w:rsid w:val="00000EDE"/>
    <w:rsid w:val="00042AB8"/>
    <w:rsid w:val="00052E44"/>
    <w:rsid w:val="000A7B7F"/>
    <w:rsid w:val="000F0031"/>
    <w:rsid w:val="000F1FF0"/>
    <w:rsid w:val="000F41D5"/>
    <w:rsid w:val="001244A5"/>
    <w:rsid w:val="00125486"/>
    <w:rsid w:val="0012733C"/>
    <w:rsid w:val="001446D7"/>
    <w:rsid w:val="00155349"/>
    <w:rsid w:val="00161F24"/>
    <w:rsid w:val="00172E60"/>
    <w:rsid w:val="001877EA"/>
    <w:rsid w:val="001C03D2"/>
    <w:rsid w:val="001F195C"/>
    <w:rsid w:val="00201B0C"/>
    <w:rsid w:val="00204191"/>
    <w:rsid w:val="00204CB5"/>
    <w:rsid w:val="00250D5D"/>
    <w:rsid w:val="002B4B4E"/>
    <w:rsid w:val="002C2D1A"/>
    <w:rsid w:val="002F036A"/>
    <w:rsid w:val="002F6A3D"/>
    <w:rsid w:val="0031266D"/>
    <w:rsid w:val="0032443A"/>
    <w:rsid w:val="00397530"/>
    <w:rsid w:val="003E5096"/>
    <w:rsid w:val="0040075E"/>
    <w:rsid w:val="00401DB8"/>
    <w:rsid w:val="00443052"/>
    <w:rsid w:val="004453E2"/>
    <w:rsid w:val="004471F7"/>
    <w:rsid w:val="00467D2A"/>
    <w:rsid w:val="00470F75"/>
    <w:rsid w:val="00561491"/>
    <w:rsid w:val="005817D1"/>
    <w:rsid w:val="005C39BE"/>
    <w:rsid w:val="005E0116"/>
    <w:rsid w:val="006729EE"/>
    <w:rsid w:val="00675204"/>
    <w:rsid w:val="006D08F9"/>
    <w:rsid w:val="006D10A7"/>
    <w:rsid w:val="006E5CF9"/>
    <w:rsid w:val="006F59DB"/>
    <w:rsid w:val="00760487"/>
    <w:rsid w:val="00772C04"/>
    <w:rsid w:val="0078358C"/>
    <w:rsid w:val="007C2A60"/>
    <w:rsid w:val="00804927"/>
    <w:rsid w:val="008271D9"/>
    <w:rsid w:val="0082748D"/>
    <w:rsid w:val="00867E6D"/>
    <w:rsid w:val="00871FB0"/>
    <w:rsid w:val="00874EC0"/>
    <w:rsid w:val="00897CE3"/>
    <w:rsid w:val="008C0BE1"/>
    <w:rsid w:val="008F0BF6"/>
    <w:rsid w:val="00923569"/>
    <w:rsid w:val="00940729"/>
    <w:rsid w:val="009668F9"/>
    <w:rsid w:val="00971853"/>
    <w:rsid w:val="009D20CE"/>
    <w:rsid w:val="009F085C"/>
    <w:rsid w:val="00A21AB7"/>
    <w:rsid w:val="00A239DD"/>
    <w:rsid w:val="00A345C5"/>
    <w:rsid w:val="00A721B6"/>
    <w:rsid w:val="00AE1C87"/>
    <w:rsid w:val="00B20F16"/>
    <w:rsid w:val="00B423E0"/>
    <w:rsid w:val="00B477B5"/>
    <w:rsid w:val="00B55DAC"/>
    <w:rsid w:val="00B83DA9"/>
    <w:rsid w:val="00BD03A2"/>
    <w:rsid w:val="00BE06D5"/>
    <w:rsid w:val="00C66C90"/>
    <w:rsid w:val="00C7767A"/>
    <w:rsid w:val="00C85636"/>
    <w:rsid w:val="00C8770B"/>
    <w:rsid w:val="00C964F4"/>
    <w:rsid w:val="00CB2DFB"/>
    <w:rsid w:val="00CC3FBD"/>
    <w:rsid w:val="00CF346D"/>
    <w:rsid w:val="00D00DEB"/>
    <w:rsid w:val="00D16EF5"/>
    <w:rsid w:val="00D251BB"/>
    <w:rsid w:val="00D26DDC"/>
    <w:rsid w:val="00D47928"/>
    <w:rsid w:val="00D52315"/>
    <w:rsid w:val="00DA2BD3"/>
    <w:rsid w:val="00DC0980"/>
    <w:rsid w:val="00DD2D9E"/>
    <w:rsid w:val="00E01551"/>
    <w:rsid w:val="00E11001"/>
    <w:rsid w:val="00EA7EFD"/>
    <w:rsid w:val="00EB262F"/>
    <w:rsid w:val="00F01C47"/>
    <w:rsid w:val="00F23677"/>
    <w:rsid w:val="00F40FF7"/>
    <w:rsid w:val="00F50C35"/>
    <w:rsid w:val="00F73DAA"/>
    <w:rsid w:val="00FA3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7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D7"/>
    <w:pPr>
      <w:ind w:left="720"/>
      <w:contextualSpacing/>
    </w:pPr>
  </w:style>
  <w:style w:type="table" w:styleId="TableGrid">
    <w:name w:val="Table Grid"/>
    <w:basedOn w:val="TableNormal"/>
    <w:uiPriority w:val="59"/>
    <w:rsid w:val="00D00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3AC1"/>
    <w:rPr>
      <w:color w:val="0000FF" w:themeColor="hyperlink"/>
      <w:u w:val="single"/>
    </w:rPr>
  </w:style>
  <w:style w:type="paragraph" w:styleId="BalloonText">
    <w:name w:val="Balloon Text"/>
    <w:basedOn w:val="Normal"/>
    <w:link w:val="BalloonTextChar"/>
    <w:uiPriority w:val="99"/>
    <w:semiHidden/>
    <w:unhideWhenUsed/>
    <w:rsid w:val="0000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DE"/>
    <w:rPr>
      <w:rFonts w:ascii="Tahoma" w:hAnsi="Tahoma" w:cs="Tahoma"/>
      <w:sz w:val="16"/>
      <w:szCs w:val="16"/>
    </w:rPr>
  </w:style>
  <w:style w:type="paragraph" w:styleId="Header">
    <w:name w:val="header"/>
    <w:basedOn w:val="Normal"/>
    <w:link w:val="HeaderChar"/>
    <w:uiPriority w:val="99"/>
    <w:unhideWhenUsed/>
    <w:rsid w:val="0089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E3"/>
  </w:style>
  <w:style w:type="paragraph" w:styleId="Footer">
    <w:name w:val="footer"/>
    <w:basedOn w:val="Normal"/>
    <w:link w:val="FooterChar"/>
    <w:uiPriority w:val="99"/>
    <w:unhideWhenUsed/>
    <w:rsid w:val="0089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E3"/>
  </w:style>
  <w:style w:type="paragraph" w:styleId="Subtitle">
    <w:name w:val="Subtitle"/>
    <w:basedOn w:val="Normal"/>
    <w:next w:val="Normal"/>
    <w:link w:val="SubtitleChar"/>
    <w:uiPriority w:val="11"/>
    <w:qFormat/>
    <w:rsid w:val="00AE1C8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E1C87"/>
    <w:rPr>
      <w:color w:val="5A5A5A" w:themeColor="text1" w:themeTint="A5"/>
      <w:spacing w:val="15"/>
    </w:rPr>
  </w:style>
  <w:style w:type="character" w:styleId="FollowedHyperlink">
    <w:name w:val="FollowedHyperlink"/>
    <w:basedOn w:val="DefaultParagraphFont"/>
    <w:uiPriority w:val="99"/>
    <w:semiHidden/>
    <w:unhideWhenUsed/>
    <w:rsid w:val="00772C04"/>
    <w:rPr>
      <w:color w:val="800080" w:themeColor="followedHyperlink"/>
      <w:u w:val="single"/>
    </w:rPr>
  </w:style>
  <w:style w:type="character" w:customStyle="1" w:styleId="Heading2Char">
    <w:name w:val="Heading 2 Char"/>
    <w:basedOn w:val="DefaultParagraphFont"/>
    <w:link w:val="Heading2"/>
    <w:uiPriority w:val="9"/>
    <w:rsid w:val="000A7B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7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D7"/>
    <w:pPr>
      <w:ind w:left="720"/>
      <w:contextualSpacing/>
    </w:pPr>
  </w:style>
  <w:style w:type="table" w:styleId="TableGrid">
    <w:name w:val="Table Grid"/>
    <w:basedOn w:val="TableNormal"/>
    <w:uiPriority w:val="59"/>
    <w:rsid w:val="00D00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3AC1"/>
    <w:rPr>
      <w:color w:val="0000FF" w:themeColor="hyperlink"/>
      <w:u w:val="single"/>
    </w:rPr>
  </w:style>
  <w:style w:type="paragraph" w:styleId="BalloonText">
    <w:name w:val="Balloon Text"/>
    <w:basedOn w:val="Normal"/>
    <w:link w:val="BalloonTextChar"/>
    <w:uiPriority w:val="99"/>
    <w:semiHidden/>
    <w:unhideWhenUsed/>
    <w:rsid w:val="0000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DE"/>
    <w:rPr>
      <w:rFonts w:ascii="Tahoma" w:hAnsi="Tahoma" w:cs="Tahoma"/>
      <w:sz w:val="16"/>
      <w:szCs w:val="16"/>
    </w:rPr>
  </w:style>
  <w:style w:type="paragraph" w:styleId="Header">
    <w:name w:val="header"/>
    <w:basedOn w:val="Normal"/>
    <w:link w:val="HeaderChar"/>
    <w:uiPriority w:val="99"/>
    <w:unhideWhenUsed/>
    <w:rsid w:val="0089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E3"/>
  </w:style>
  <w:style w:type="paragraph" w:styleId="Footer">
    <w:name w:val="footer"/>
    <w:basedOn w:val="Normal"/>
    <w:link w:val="FooterChar"/>
    <w:uiPriority w:val="99"/>
    <w:unhideWhenUsed/>
    <w:rsid w:val="0089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E3"/>
  </w:style>
  <w:style w:type="paragraph" w:styleId="Subtitle">
    <w:name w:val="Subtitle"/>
    <w:basedOn w:val="Normal"/>
    <w:next w:val="Normal"/>
    <w:link w:val="SubtitleChar"/>
    <w:uiPriority w:val="11"/>
    <w:qFormat/>
    <w:rsid w:val="00AE1C8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E1C87"/>
    <w:rPr>
      <w:color w:val="5A5A5A" w:themeColor="text1" w:themeTint="A5"/>
      <w:spacing w:val="15"/>
    </w:rPr>
  </w:style>
  <w:style w:type="character" w:styleId="FollowedHyperlink">
    <w:name w:val="FollowedHyperlink"/>
    <w:basedOn w:val="DefaultParagraphFont"/>
    <w:uiPriority w:val="99"/>
    <w:semiHidden/>
    <w:unhideWhenUsed/>
    <w:rsid w:val="00772C04"/>
    <w:rPr>
      <w:color w:val="800080" w:themeColor="followedHyperlink"/>
      <w:u w:val="single"/>
    </w:rPr>
  </w:style>
  <w:style w:type="character" w:customStyle="1" w:styleId="Heading2Char">
    <w:name w:val="Heading 2 Char"/>
    <w:basedOn w:val="DefaultParagraphFont"/>
    <w:link w:val="Heading2"/>
    <w:uiPriority w:val="9"/>
    <w:rsid w:val="000A7B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kfeldman@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es.ed.gov/ncee/wwc/pdf/practice_guides/adlit_pg_0826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D6BA8AB70D747BC01A83E8E138CE1" ma:contentTypeVersion="0" ma:contentTypeDescription="Create a new document." ma:contentTypeScope="" ma:versionID="f2342d989009cbc3fb35dc32b243f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44F0-4BB1-4E26-B97A-F9E04CC1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C3C857-8350-4417-BC20-5282DA936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303F9-1FCD-4E15-B89B-E97AB21186CC}">
  <ds:schemaRefs>
    <ds:schemaRef ds:uri="http://schemas.microsoft.com/sharepoint/v3/contenttype/forms"/>
  </ds:schemaRefs>
</ds:datastoreItem>
</file>

<file path=customXml/itemProps4.xml><?xml version="1.0" encoding="utf-8"?>
<ds:datastoreItem xmlns:ds="http://schemas.openxmlformats.org/officeDocument/2006/customXml" ds:itemID="{58475122-3371-42D3-BD53-106B301F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Fargo Public Schools</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Startt</dc:creator>
  <cp:lastModifiedBy>Admin 7.24.2014</cp:lastModifiedBy>
  <cp:revision>2</cp:revision>
  <cp:lastPrinted>2016-03-30T20:16:00Z</cp:lastPrinted>
  <dcterms:created xsi:type="dcterms:W3CDTF">2016-03-30T20:21:00Z</dcterms:created>
  <dcterms:modified xsi:type="dcterms:W3CDTF">2016-03-30T20:21:00Z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0x010100823D6BA8AB70D747BC01A83E8E138CE1</vt:lpwstr>
  </property>
</Properties>
</file>